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PSYCHOLOGA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rPr>
      </w:pPr>
      <w:r>
        <w:rPr>
          <w:rFonts w:ascii="Times New Roman" w:hAnsi="Times New Roman"/>
        </w:rPr>
        <w:t xml:space="preserve">Świadczenia </w:t>
      </w:r>
      <w:r>
        <w:rPr>
          <w:rFonts w:ascii="Times New Roman" w:hAnsi="Times New Roman"/>
          <w:b/>
          <w:bCs/>
        </w:rPr>
        <w:t>usług psychologa</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 xml:space="preserve">zajęć terapii psychologicznej </w:t>
      </w:r>
      <w:r>
        <w:rPr>
          <w:rFonts w:ascii="Times New Roman" w:hAnsi="Times New Roman"/>
        </w:rPr>
        <w:t>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color w:val="000000"/>
        </w:rPr>
        <w:t>700</w:t>
      </w:r>
      <w:r>
        <w:rPr>
          <w:rFonts w:ascii="Times New Roman" w:hAnsi="Times New Roman"/>
          <w:b/>
        </w:rPr>
        <w:t xml:space="preserve">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psychologa</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spacing w:lineRule="auto" w:line="276"/>
        <w:jc w:val="both"/>
        <w:rPr>
          <w:color w:val="000000"/>
        </w:rPr>
      </w:pPr>
      <w:r>
        <w:rPr>
          <w:rFonts w:ascii="Times New Roman" w:hAnsi="Times New Roman"/>
          <w:color w:val="000000"/>
        </w:rPr>
        <w:t>udzielenie kompleksowego wsparcia rodzinom z dziećmi z niepełnosprawnością i zagrożonymi niepełnosprawnością  od 0. r. życia do podjęcia nauki w szkole, ze szczególnym uwzględnieniem dzieci do 3 roku życia. Celem zajęć jest usprawnianie ruchowe, st</w:t>
      </w:r>
      <w:r>
        <w:rPr>
          <w:rFonts w:eastAsia="Times New Roman" w:ascii="Times New Roman" w:hAnsi="Times New Roman"/>
          <w:color w:val="000000"/>
          <w:lang w:eastAsia="pl-PL"/>
        </w:rPr>
        <w:t xml:space="preserve">ymulowanie sfery poznawczej, emocjonalnej i społecznej, kształtowanie i rozwijanie umiejętności życiowych.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r>
        <w:rPr>
          <w:rFonts w:ascii="Times New Roman" w:hAnsi="Times New Roman"/>
        </w:rPr>
        <w:t xml:space="preserve">  </w:t>
      </w:r>
      <w:bookmarkEnd w:id="2"/>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psychologicznych:</w:t>
      </w:r>
    </w:p>
    <w:p>
      <w:pPr>
        <w:pStyle w:val="NoSpacing"/>
        <w:jc w:val="both"/>
        <w:rPr>
          <w:rFonts w:ascii="Times New Roman" w:hAnsi="Times New Roman"/>
          <w:b/>
        </w:rPr>
      </w:pPr>
      <w:r>
        <w:rPr>
          <w:rFonts w:ascii="Times New Roman" w:hAnsi="Times New Roman"/>
        </w:rPr>
        <w:t xml:space="preserve">W postępowaniu mogą wziąć udział Wykonawcy z wyższym wykształceniem z psychologii, kwalifikacje WWR oraz </w:t>
      </w:r>
      <w:r>
        <w:rPr>
          <w:rFonts w:eastAsia="TimesNewRoman" w:ascii="Times New Roman" w:hAnsi="Times New Roman"/>
          <w:bCs/>
        </w:rPr>
        <w:t xml:space="preserve"> posiadający doświadczenie w pracy z małymi dziećmi. </w:t>
      </w:r>
      <w:r>
        <w:rPr>
          <w:rFonts w:ascii="Times New Roman" w:hAnsi="Times New Roman"/>
        </w:rPr>
        <w:t>Wymóg odnosi się do każdej osoby bezpośrednio wykonującej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3" w:name="_Hlk189853961"/>
      <w:bookmarkEnd w:id="3"/>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Podstawa prawna: n</w:t>
      </w:r>
      <w:r>
        <w:rPr>
          <w:rFonts w:ascii="Times New Roman" w:hAnsi="Times New Roman"/>
        </w:rPr>
        <w:t>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r>
        <w:rPr>
          <w:color w:val="000000"/>
        </w:rPr>
      </w:r>
    </w:p>
    <w:p>
      <w:pPr>
        <w:pStyle w:val="NoSpacing"/>
        <w:rPr>
          <w:rFonts w:ascii="Times New Roman" w:hAnsi="Times New Roman" w:eastAsia="TTE1901C18t00"/>
          <w:b/>
          <w:bCs/>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terapii psychologicznej </w:t>
      </w:r>
      <w:r>
        <w:rPr>
          <w:rFonts w:ascii="Times New Roman" w:hAnsi="Times New Roman"/>
        </w:rPr>
        <w:t xml:space="preserve">przewidzianych dla wszystkich uczestników/uczestniczek projektu tj. </w:t>
      </w:r>
      <w:r>
        <w:rPr>
          <w:rFonts w:ascii="Times New Roman" w:hAnsi="Times New Roman"/>
          <w:b/>
          <w:bCs/>
        </w:rPr>
        <w:t>700 godzin rocznie.</w:t>
      </w:r>
      <w:r>
        <w:rPr>
          <w:rFonts w:ascii="Times New Roman" w:hAnsi="Times New Roman"/>
        </w:rPr>
        <w:t xml:space="preserve"> </w:t>
      </w:r>
      <w:bookmarkStart w:id="6" w:name="_Hlk189854027"/>
      <w:bookmarkStart w:id="7" w:name="_Hlk189850946"/>
      <w:bookmarkEnd w:id="6"/>
      <w:bookmarkEnd w:id="7"/>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b/>
          <w:color w:val="000000"/>
          <w:u w:val="single"/>
        </w:rPr>
      </w:pPr>
      <w:r>
        <w:rPr>
          <w:rFonts w:ascii="Times New Roman" w:hAnsi="Times New Roman"/>
          <w:b/>
          <w:color w:val="000000"/>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psychologa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 xml:space="preserve">Dyrektor </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PSYCHOLOGA</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psychologicznej: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Application>LibreOffice/24.8.4.2$Windows_X86_64 LibreOffice_project/bb3cfa12c7b1bf994ecc5649a80400d06cd71002</Application>
  <AppVersion>15.0000</AppVersion>
  <Pages>5</Pages>
  <Words>1323</Words>
  <Characters>10780</Characters>
  <CharactersWithSpaces>12129</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2025-02-10T13:33:57Z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