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r>
    </w:p>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 BEHAWIORALNEJ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rPr>
          <w:b/>
        </w:rPr>
      </w:pPr>
      <w:r>
        <w:rPr>
          <w:b/>
        </w:rPr>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jc w:val="both"/>
        <w:rPr>
          <w:rStyle w:val="Strong"/>
          <w:rFonts w:ascii="Times New Roman" w:hAnsi="Times New Roman"/>
          <w:b w:val="false"/>
        </w:rPr>
      </w:pPr>
      <w:r>
        <w:rPr>
          <w:rFonts w:ascii="Times New Roman" w:hAnsi="Times New Roman"/>
          <w:b w:val="false"/>
        </w:rPr>
      </w:r>
    </w:p>
    <w:p>
      <w:pPr>
        <w:pStyle w:val="NoSpacing"/>
        <w:spacing w:lineRule="auto" w:line="360"/>
        <w:jc w:val="both"/>
        <w:rPr>
          <w:rFonts w:ascii="Times New Roman" w:hAnsi="Times New Roman"/>
        </w:rPr>
      </w:pPr>
      <w:r>
        <w:rPr>
          <w:rFonts w:ascii="Times New Roman" w:hAnsi="Times New Roman"/>
          <w:b/>
        </w:rPr>
        <w:t>2. Opis przedmiotu zamówienia</w:t>
      </w:r>
    </w:p>
    <w:p>
      <w:pPr>
        <w:pStyle w:val="NoSpacing"/>
        <w:spacing w:lineRule="auto" w:line="360"/>
        <w:jc w:val="both"/>
        <w:rPr>
          <w:rFonts w:ascii="Times New Roman" w:hAnsi="Times New Roman"/>
        </w:rPr>
      </w:pPr>
      <w:r>
        <w:rPr>
          <w:rFonts w:ascii="Times New Roman" w:hAnsi="Times New Roman"/>
          <w:b/>
        </w:rPr>
        <w:t>2.1 Nazwa zamówienia: ś</w:t>
      </w:r>
      <w:r>
        <w:rPr>
          <w:rFonts w:ascii="Times New Roman" w:hAnsi="Times New Roman"/>
        </w:rPr>
        <w:t>wiadczenie</w:t>
      </w:r>
      <w:r>
        <w:rPr>
          <w:rFonts w:ascii="Times New Roman" w:hAnsi="Times New Roman"/>
          <w:b/>
          <w:bCs/>
        </w:rPr>
        <w:t xml:space="preserve"> usług terapii behawioralnej</w:t>
      </w:r>
      <w:r>
        <w:rPr>
          <w:rFonts w:ascii="Times New Roman" w:hAnsi="Times New Roman"/>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 ramach programu kompleksowego wsparcia dla rodzin "Za życiem" </w:t>
      </w:r>
      <w:r>
        <w:rPr>
          <w:rFonts w:ascii="Times New Roman" w:hAnsi="Times New Roman"/>
          <w:b/>
        </w:rPr>
        <w:t>zajęć terapii behawioralnej</w:t>
      </w:r>
      <w:r>
        <w:rPr>
          <w:rFonts w:ascii="Times New Roman" w:hAnsi="Times New Roman"/>
        </w:rPr>
        <w:t>.</w:t>
      </w:r>
    </w:p>
    <w:p>
      <w:pPr>
        <w:pStyle w:val="NoSpacing"/>
        <w:numPr>
          <w:ilvl w:val="0"/>
          <w:numId w:val="6"/>
        </w:numPr>
        <w:spacing w:lineRule="auto" w:line="276"/>
        <w:jc w:val="both"/>
        <w:rPr>
          <w:rFonts w:ascii="Times New Roman" w:hAnsi="Times New Roman"/>
        </w:rPr>
      </w:pPr>
      <w:r>
        <w:rPr>
          <w:rFonts w:ascii="Times New Roman" w:hAnsi="Times New Roman"/>
        </w:rPr>
        <w:t>Zamawiający planuje zlecenie 4</w:t>
      </w:r>
      <w:r>
        <w:rPr>
          <w:rFonts w:ascii="Times New Roman" w:hAnsi="Times New Roman"/>
          <w:b/>
          <w:bCs/>
        </w:rPr>
        <w:t>00</w:t>
      </w:r>
      <w:r>
        <w:rPr>
          <w:rFonts w:ascii="Times New Roman" w:hAnsi="Times New Roman"/>
          <w:b/>
        </w:rPr>
        <w:t xml:space="preserve"> godzin</w:t>
      </w:r>
      <w:r>
        <w:rPr>
          <w:rFonts w:ascii="Times New Roman" w:hAnsi="Times New Roman"/>
        </w:rPr>
        <w:t xml:space="preserve"> </w:t>
      </w:r>
      <w:bookmarkStart w:id="0"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p>
    <w:p>
      <w:pPr>
        <w:pStyle w:val="NoSpacing"/>
        <w:numPr>
          <w:ilvl w:val="0"/>
          <w:numId w:val="6"/>
        </w:numPr>
        <w:spacing w:lineRule="auto" w:line="276"/>
        <w:jc w:val="both"/>
        <w:rPr>
          <w:rFonts w:ascii="Times New Roman" w:hAnsi="Times New Roman"/>
        </w:rPr>
      </w:pPr>
      <w:r>
        <w:rPr>
          <w:rFonts w:ascii="Times New Roman" w:hAnsi="Times New Roman"/>
          <w:color w:themeColor="text1" w:val="000000"/>
        </w:rPr>
        <w:t>Odbiorcami usług są dzieci w wieku od 0. r. życia  do rozpoczęcia nauki w szkole skierowane przez koordynatora WOKRO</w:t>
      </w:r>
      <w:r>
        <w:rPr>
          <w:rFonts w:ascii="Times New Roman" w:hAnsi="Times New Roman"/>
          <w:b/>
          <w:color w:themeColor="text1" w:val="000000"/>
        </w:rPr>
        <w:t>.</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bCs/>
        </w:rPr>
        <w:t>terapii behawioralnej</w:t>
      </w:r>
      <w:r>
        <w:rPr>
          <w:rFonts w:ascii="Times New Roman" w:hAnsi="Times New Roman"/>
        </w:rPr>
        <w:t xml:space="preserve"> -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Fonts w:ascii="Times New Roman" w:hAnsi="Times New Roman"/>
          <w:color w:val="000000"/>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Spacing"/>
        <w:spacing w:lineRule="auto" w:line="360"/>
        <w:jc w:val="both"/>
        <w:rPr>
          <w:color w:val="000000"/>
        </w:rPr>
      </w:pPr>
      <w:r>
        <w:rPr>
          <w:rFonts w:ascii="Times New Roman" w:hAnsi="Times New Roman"/>
          <w:color w:val="000000"/>
        </w:rPr>
        <w:t xml:space="preserve">udzielenie kompleksowego wsparcia rodzinom z dziećmi z niepełnosprawnością i zagrożonymi niepełnosprawnością od 0. r. życia do podjęcia nauki w szkole, ze szczególnym uwzględnieniem dzieci do 3 roku życia. Celem zajęć jest </w:t>
      </w:r>
      <w:r>
        <w:rPr>
          <w:rFonts w:eastAsia="Times New Roman" w:ascii="Times New Roman" w:hAnsi="Times New Roman"/>
          <w:color w:val="000000"/>
          <w:lang w:eastAsia="pl-PL"/>
        </w:rPr>
        <w:t>kształtowanie pozytywnych wzorców zachowań, nauka umiejętności pracy w oparciu o zindywidualizowany system motywacyjny oraz wtórnych systemów wzmocnień i podpowiedzi,  eliminowanie zachowań niepożądanych i wzmacnianie zachowań pożądanych w najbardziej deficytowych sferach rozwoju.</w:t>
      </w:r>
    </w:p>
    <w:p>
      <w:pPr>
        <w:pStyle w:val="NoSpacing"/>
        <w:spacing w:lineRule="auto" w:line="276"/>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1" w:name="_Hlk189854639"/>
      <w:r>
        <w:rPr>
          <w:rFonts w:ascii="Times New Roman" w:hAnsi="Times New Roman"/>
          <w:b/>
          <w:bCs/>
        </w:rPr>
        <w:t>od podpisania umowy do 10.12.2025 r.</w:t>
      </w:r>
      <w:bookmarkEnd w:id="1"/>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b/>
        </w:rPr>
        <w:t>4. Wymagania wobec kandydatów na prowadzenie zajęć terapii behawioralnej:</w:t>
      </w:r>
    </w:p>
    <w:p>
      <w:pPr>
        <w:pStyle w:val="Normal"/>
        <w:spacing w:lineRule="auto" w:line="240" w:before="0" w:after="0"/>
        <w:jc w:val="both"/>
        <w:rPr>
          <w:sz w:val="22"/>
          <w:szCs w:val="22"/>
        </w:rPr>
      </w:pPr>
      <w:r>
        <w:rPr>
          <w:rFonts w:ascii="Times New Roman" w:hAnsi="Times New Roman"/>
          <w:sz w:val="22"/>
          <w:szCs w:val="22"/>
        </w:rPr>
        <w:t>W postępowaniu mogą wziąć udział Wykonawcy z wyższym wykształceniem pedagogicznym, logopedycznym lub psychologicznym oraz</w:t>
      </w:r>
      <w:r>
        <w:rPr>
          <w:rFonts w:eastAsia="Times New Roman" w:ascii="Times New Roman" w:hAnsi="Times New Roman"/>
          <w:sz w:val="22"/>
          <w:szCs w:val="22"/>
          <w:lang w:eastAsia="pl-PL"/>
        </w:rPr>
        <w:t xml:space="preserve"> </w:t>
      </w:r>
      <w:r>
        <w:rPr>
          <w:rFonts w:eastAsia="Times New Roman" w:ascii="Times New Roman" w:hAnsi="Times New Roman"/>
          <w:color w:themeColor="text1" w:val="000000"/>
          <w:sz w:val="22"/>
          <w:szCs w:val="22"/>
          <w:lang w:eastAsia="pl-PL"/>
        </w:rPr>
        <w:t xml:space="preserve">uprawnienia do prowadzenia zajęć WWR a także </w:t>
      </w:r>
      <w:r>
        <w:rPr>
          <w:rFonts w:eastAsia="Times New Roman" w:ascii="Times New Roman" w:hAnsi="Times New Roman"/>
          <w:sz w:val="22"/>
          <w:szCs w:val="22"/>
          <w:lang w:eastAsia="pl-PL"/>
        </w:rPr>
        <w:t xml:space="preserve">uprawnieniami w formie studiów podyplomowych/kursów </w:t>
      </w:r>
      <w:r>
        <w:rPr>
          <w:rFonts w:ascii="Times New Roman" w:hAnsi="Times New Roman"/>
          <w:color w:val="222222"/>
          <w:sz w:val="22"/>
          <w:szCs w:val="22"/>
          <w:shd w:fill="FFFFFF" w:val="clear"/>
        </w:rPr>
        <w:t xml:space="preserve"> uprawniających do prowadzenia terapii behawioralnej</w:t>
      </w:r>
      <w:r>
        <w:rPr>
          <w:rFonts w:cs="Arial" w:ascii="Times New Roman" w:hAnsi="Times New Roman"/>
          <w:color w:val="222222"/>
          <w:sz w:val="22"/>
          <w:szCs w:val="22"/>
          <w:shd w:fill="FFFFFF" w:val="clear"/>
        </w:rPr>
        <w:t>.</w:t>
      </w:r>
      <w:r>
        <w:rPr>
          <w:rFonts w:eastAsia="TimesNewRoman" w:ascii="Times New Roman" w:hAnsi="Times New Roman"/>
          <w:bCs/>
          <w:sz w:val="22"/>
          <w:szCs w:val="22"/>
        </w:rPr>
        <w:t xml:space="preserve"> </w:t>
      </w:r>
      <w:r>
        <w:rPr>
          <w:rFonts w:ascii="Times New Roman" w:hAnsi="Times New Roman"/>
          <w:sz w:val="22"/>
          <w:szCs w:val="22"/>
        </w:rPr>
        <w:t>Wymóg odnosi się do każdej osoby bezpośrednio wykonującej usługi będące przedmiotem niniejszego zapytania.</w:t>
      </w:r>
    </w:p>
    <w:p>
      <w:pPr>
        <w:pStyle w:val="Normal"/>
        <w:spacing w:lineRule="auto" w:line="240" w:before="0" w:after="0"/>
        <w:jc w:val="both"/>
        <w:rPr>
          <w:rFonts w:ascii="Times New Roman" w:hAnsi="Times New Roman"/>
          <w:sz w:val="22"/>
          <w:szCs w:val="22"/>
        </w:rPr>
      </w:pPr>
      <w:r>
        <w:rPr>
          <w:rFonts w:ascii="Times New Roman" w:hAnsi="Times New Roman"/>
          <w:sz w:val="22"/>
          <w:szCs w:val="22"/>
        </w:rPr>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ind w:hanging="0" w:left="284"/>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ind w:hanging="0" w:left="284"/>
        <w:rPr>
          <w:rFonts w:ascii="Times New Roman" w:hAnsi="Times New Roman"/>
        </w:rPr>
      </w:pPr>
      <w:r>
        <w:rPr>
          <w:rFonts w:ascii="Times New Roman" w:hAnsi="Times New Roman"/>
        </w:rPr>
        <w:t>- formularz ofertowy – stanowiący Załącznik nr 2 do ogłoszenia,</w:t>
      </w:r>
    </w:p>
    <w:p>
      <w:pPr>
        <w:pStyle w:val="NoSpacing"/>
        <w:spacing w:lineRule="auto" w:line="276"/>
        <w:ind w:hanging="0" w:left="284"/>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ind w:hanging="0" w:left="284"/>
        <w:rPr>
          <w:rFonts w:ascii="Times New Roman" w:hAnsi="Times New Roman"/>
        </w:rPr>
      </w:pPr>
      <w:r>
        <w:rPr>
          <w:rFonts w:ascii="Times New Roman" w:hAnsi="Times New Roman"/>
        </w:rPr>
        <w:t>- ubezpieczenie OC ogólne,</w:t>
      </w:r>
    </w:p>
    <w:p>
      <w:pPr>
        <w:pStyle w:val="NoSpacing"/>
        <w:spacing w:lineRule="auto" w:line="276"/>
        <w:ind w:hanging="0" w:left="284"/>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ind w:hanging="0" w:left="284"/>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Start w:id="2" w:name="_Hlk189853961"/>
      <w:bookmarkEnd w:id="2"/>
    </w:p>
    <w:p>
      <w:pPr>
        <w:pStyle w:val="NoSpacing"/>
        <w:spacing w:lineRule="auto" w:line="276"/>
        <w:ind w:hanging="0" w:left="284"/>
        <w:rPr>
          <w:rFonts w:ascii="Times New Roman" w:hAnsi="Times New Roman"/>
        </w:rPr>
      </w:pPr>
      <w:r>
        <w:rPr>
          <w:rFonts w:ascii="Times New Roman" w:hAnsi="Times New Roman"/>
        </w:rPr>
        <w:t>Zamawiający może wezwać oferenta do uzupełnienia wymaganej dokumentacji rekrutacyjnej.</w:t>
      </w:r>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3"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3"/>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4" w:name="_Hlk189850925"/>
      <w:bookmarkEnd w:id="4"/>
    </w:p>
    <w:p>
      <w:pPr>
        <w:pStyle w:val="NoSpacing"/>
        <w:ind w:hanging="0"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 xml:space="preserve">zajęć terapii behawioralnej </w:t>
      </w:r>
      <w:r>
        <w:rPr>
          <w:rFonts w:ascii="Times New Roman" w:hAnsi="Times New Roman"/>
        </w:rPr>
        <w:t xml:space="preserve">przewidzianych dla wszystkich uczestników/uczestniczek projektu tj. </w:t>
      </w:r>
      <w:r>
        <w:rPr>
          <w:rFonts w:ascii="Times New Roman" w:hAnsi="Times New Roman"/>
          <w:b/>
          <w:bCs/>
        </w:rPr>
        <w:t>400 godzin rocznie.</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bookmarkStart w:id="5" w:name="_Hlk189850946"/>
      <w:bookmarkStart w:id="6" w:name="_Hlk189854027"/>
      <w:bookmarkEnd w:id="5"/>
      <w:bookmarkEnd w:id="6"/>
    </w:p>
    <w:p>
      <w:pPr>
        <w:pStyle w:val="NoSpacing"/>
        <w:spacing w:lineRule="auto" w:line="276"/>
        <w:jc w:val="both"/>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7" w:name="_Hlk189851076"/>
      <w:r>
        <w:rPr>
          <w:rFonts w:ascii="Times New Roman" w:hAnsi="Times New Roman"/>
          <w:b/>
        </w:rPr>
        <w:t xml:space="preserve">- </w:t>
      </w:r>
      <w:bookmarkStart w:id="8"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7"/>
      <w:bookmarkEnd w:id="8"/>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behawioralnej w ramach Programu „Za życiem”.</w:t>
      </w:r>
      <w:r>
        <w:rPr>
          <w:rFonts w:ascii="Times New Roman" w:hAnsi="Times New Roman"/>
          <w:u w:val="single"/>
        </w:rPr>
        <w:t xml:space="preserve"> </w:t>
      </w:r>
    </w:p>
    <w:p>
      <w:pPr>
        <w:pStyle w:val="NoSpacing"/>
        <w:spacing w:lineRule="auto" w:line="276"/>
        <w:jc w:val="both"/>
        <w:rPr>
          <w:rFonts w:ascii="Times New Roman" w:hAnsi="Times New Roman"/>
          <w:u w:val="single"/>
        </w:rPr>
      </w:pPr>
      <w:r>
        <w:rPr>
          <w:rFonts w:ascii="Times New Roman" w:hAnsi="Times New Roman"/>
          <w:u w:val="single"/>
        </w:rPr>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Start w:id="9" w:name="_Hlk189851088"/>
      <w:bookmarkEnd w:id="9"/>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TERAPII BEHAWIORALNEJ</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 terapii behawioralnej: ...…………………..zł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mailMerge>
    <w:mainDocumentType w:val="formLetters"/>
    <w:dataType w:val="textFile"/>
    <w:query w:val="SELECT * FROM Adresy.dbo.Arkusz1$"/>
  </w:mailMerge>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9"/>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9"/>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Application>LibreOffice/24.8.4.2$Windows_X86_64 LibreOffice_project/bb3cfa12c7b1bf994ecc5649a80400d06cd71002</Application>
  <AppVersion>15.0000</AppVersion>
  <Pages>9</Pages>
  <Words>1359</Words>
  <Characters>11072</Characters>
  <CharactersWithSpaces>12459</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JadwigaW</dc:creator>
  <dc:description/>
  <dc:language>pl-PL</dc:language>
  <cp:lastModifiedBy/>
  <dcterms:modified xsi:type="dcterms:W3CDTF">2025-02-10T13:40:07Z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file>