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rPr>
      </w:pPr>
      <w:r>
        <w:rPr>
          <w:rFonts w:ascii="Times New Roman" w:hAnsi="Times New Roman"/>
        </w:rPr>
        <w:t xml:space="preserve">ZAPROSZENIE DO SKŁADANIA OFERT CENOWYCH </w:t>
      </w:r>
    </w:p>
    <w:p>
      <w:pPr>
        <w:pStyle w:val="NoSpacing"/>
        <w:jc w:val="center"/>
        <w:rPr>
          <w:rFonts w:ascii="Times New Roman" w:hAnsi="Times New Roman"/>
        </w:rPr>
      </w:pPr>
      <w:r>
        <w:rPr>
          <w:rFonts w:ascii="Times New Roman" w:hAnsi="Times New Roman"/>
        </w:rPr>
        <w:t xml:space="preserve">NA REALIZACJĘ ŚWIADCZENIA </w:t>
      </w:r>
      <w:r>
        <w:rPr>
          <w:rFonts w:ascii="Times New Roman" w:hAnsi="Times New Roman"/>
          <w:b/>
        </w:rPr>
        <w:t>USŁUG AQUAKINEZYTERAPII FUNKCJONALNEJ w 2025 r.</w:t>
      </w:r>
    </w:p>
    <w:p>
      <w:pPr>
        <w:pStyle w:val="NoSpacing"/>
        <w:jc w:val="center"/>
        <w:rPr>
          <w:rFonts w:ascii="Times New Roman" w:hAnsi="Times New Roman"/>
        </w:rPr>
      </w:pPr>
      <w:r>
        <w:rPr>
          <w:rFonts w:ascii="Times New Roman" w:hAnsi="Times New Roman"/>
        </w:rPr>
        <w:t>W RAMACH PROGRAMU KOMPLEKSOWEGO WSPARCIA DLA RODZIN</w:t>
      </w:r>
    </w:p>
    <w:p>
      <w:pPr>
        <w:pStyle w:val="NoSpacing"/>
        <w:jc w:val="center"/>
        <w:rPr>
          <w:rFonts w:ascii="Times New Roman" w:hAnsi="Times New Roman"/>
        </w:rPr>
      </w:pPr>
      <w:r>
        <w:rPr>
          <w:rFonts w:ascii="Times New Roman" w:hAnsi="Times New Roman"/>
        </w:rPr>
        <w:t xml:space="preserve"> </w:t>
      </w:r>
      <w:r>
        <w:rPr>
          <w:rFonts w:ascii="Times New Roman" w:hAnsi="Times New Roman"/>
        </w:rPr>
        <w:t>"ZA ŻYCIEM"</w:t>
      </w:r>
    </w:p>
    <w:p>
      <w:pPr>
        <w:pStyle w:val="NoSpacing"/>
        <w:numPr>
          <w:ilvl w:val="0"/>
          <w:numId w:val="2"/>
        </w:numPr>
        <w:spacing w:lineRule="auto" w:line="360"/>
        <w:rPr>
          <w:rFonts w:ascii="Times New Roman" w:hAnsi="Times New Roman"/>
          <w:b/>
        </w:rPr>
      </w:pPr>
      <w:r>
        <w:rPr>
          <w:rFonts w:ascii="Times New Roman" w:hAnsi="Times New Roman"/>
          <w:b/>
        </w:rPr>
        <w:t>Nazwa zamawiającego</w:t>
      </w:r>
    </w:p>
    <w:p>
      <w:pPr>
        <w:pStyle w:val="NoSpacing"/>
        <w:spacing w:lineRule="auto" w:line="276"/>
        <w:jc w:val="both"/>
        <w:rPr>
          <w:rFonts w:ascii="Times New Roman" w:hAnsi="Times New Roman"/>
        </w:rPr>
      </w:pPr>
      <w:r>
        <w:rPr>
          <w:rFonts w:ascii="Times New Roman" w:hAnsi="Times New Roman"/>
        </w:rPr>
        <w:t xml:space="preserve">Poradnia Psychologiczno-Pedagogiczna w </w:t>
      </w:r>
      <w:r>
        <w:rPr>
          <w:rFonts w:ascii="Times New Roman" w:hAnsi="Times New Roman"/>
          <w:color w:val="000000"/>
        </w:rPr>
        <w:t>Kołobrzegu pełniąca rolę Wiodącego Ośrodka Koordynacyjno-Rehabilitacyjno-Opiekuńczego (WOKRO)</w:t>
      </w:r>
      <w:r>
        <w:rPr>
          <w:rFonts w:ascii="Times New Roman" w:hAnsi="Times New Roman"/>
        </w:rPr>
        <w:t>, ul. Piastowska 9, 78-100 Kołobrzeg</w:t>
      </w:r>
    </w:p>
    <w:p>
      <w:pPr>
        <w:pStyle w:val="NoSpacing"/>
        <w:spacing w:lineRule="auto" w:line="276"/>
        <w:jc w:val="both"/>
        <w:rPr>
          <w:rStyle w:val="Strong"/>
          <w:rFonts w:ascii="Times New Roman" w:hAnsi="Times New Roman"/>
          <w:vertAlign w:val="superscript"/>
        </w:rPr>
      </w:pPr>
      <w:r>
        <w:rPr>
          <w:rFonts w:ascii="Times New Roman" w:hAnsi="Times New Roman"/>
        </w:rPr>
        <w:t xml:space="preserve">Tel. </w:t>
      </w:r>
      <w:hyperlink r:id="rId2">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360"/>
        <w:jc w:val="both"/>
        <w:rPr>
          <w:rStyle w:val="Strong"/>
          <w:rFonts w:ascii="Times New Roman" w:hAnsi="Times New Roman"/>
          <w:b w:val="false"/>
        </w:rPr>
      </w:pPr>
      <w:r>
        <w:rPr>
          <w:rFonts w:ascii="Times New Roman" w:hAnsi="Times New Roman"/>
          <w:b w:val="false"/>
        </w:rPr>
      </w:r>
    </w:p>
    <w:p>
      <w:pPr>
        <w:pStyle w:val="NoSpacing"/>
        <w:spacing w:lineRule="auto" w:line="360"/>
        <w:jc w:val="both"/>
        <w:rPr>
          <w:rFonts w:ascii="Times New Roman" w:hAnsi="Times New Roman"/>
        </w:rPr>
      </w:pPr>
      <w:r>
        <w:rPr>
          <w:rFonts w:ascii="Times New Roman" w:hAnsi="Times New Roman"/>
          <w:b/>
        </w:rPr>
        <w:t>2. Opis przedmiotu zamówienia</w:t>
      </w:r>
    </w:p>
    <w:p>
      <w:pPr>
        <w:pStyle w:val="NoSpacing"/>
        <w:spacing w:lineRule="auto" w:line="360"/>
        <w:jc w:val="both"/>
        <w:rPr>
          <w:rFonts w:ascii="Times New Roman" w:hAnsi="Times New Roman"/>
        </w:rPr>
      </w:pPr>
      <w:r>
        <w:rPr>
          <w:rFonts w:ascii="Times New Roman" w:hAnsi="Times New Roman"/>
          <w:b/>
        </w:rPr>
        <w:t>2.1 Nazwa zamówienia:</w:t>
      </w:r>
    </w:p>
    <w:p>
      <w:pPr>
        <w:pStyle w:val="NoSpacing"/>
        <w:spacing w:lineRule="auto" w:line="276"/>
        <w:jc w:val="both"/>
        <w:rPr/>
      </w:pPr>
      <w:r>
        <w:rPr>
          <w:rFonts w:ascii="Times New Roman" w:hAnsi="Times New Roman"/>
        </w:rPr>
        <w:t>Świadczenia</w:t>
      </w:r>
      <w:r>
        <w:rPr>
          <w:rFonts w:ascii="Times New Roman" w:hAnsi="Times New Roman"/>
          <w:b/>
          <w:bCs/>
        </w:rPr>
        <w:t xml:space="preserve"> usług  AQUAKINEZYTERAPII FUNKCJONALNEJ</w:t>
      </w:r>
      <w:r>
        <w:rPr>
          <w:rFonts w:ascii="Times New Roman" w:hAnsi="Times New Roman"/>
        </w:rPr>
        <w:t xml:space="preserve"> w ramach Programu „Za życiem”.</w:t>
      </w:r>
    </w:p>
    <w:p>
      <w:pPr>
        <w:pStyle w:val="NoSpacing"/>
        <w:spacing w:lineRule="auto" w:line="276"/>
        <w:jc w:val="both"/>
        <w:rPr>
          <w:rFonts w:ascii="Times New Roman" w:hAnsi="Times New Roman"/>
        </w:rPr>
      </w:pPr>
      <w:r>
        <w:rPr>
          <w:rFonts w:ascii="Times New Roman" w:hAnsi="Times New Roman"/>
          <w:b/>
        </w:rPr>
        <w:t>2.2 Rodzaj zamówienia:</w:t>
      </w:r>
      <w:r>
        <w:rPr>
          <w:rFonts w:ascii="Times New Roman" w:hAnsi="Times New Roman"/>
        </w:rPr>
        <w:t xml:space="preserve"> usługi terapeutyczne</w:t>
      </w:r>
    </w:p>
    <w:p>
      <w:pPr>
        <w:pStyle w:val="NoSpacing"/>
        <w:spacing w:lineRule="auto" w:line="276"/>
        <w:jc w:val="both"/>
        <w:rPr>
          <w:rFonts w:ascii="Times New Roman" w:hAnsi="Times New Roman"/>
        </w:rPr>
      </w:pPr>
      <w:r>
        <w:rPr>
          <w:rFonts w:ascii="Times New Roman" w:hAnsi="Times New Roman"/>
          <w:b/>
        </w:rPr>
        <w:t>2.3 Opis przedmiotu zamówienia</w:t>
      </w:r>
      <w:r>
        <w:rPr>
          <w:rFonts w:ascii="Times New Roman" w:hAnsi="Times New Roman"/>
        </w:rPr>
        <w:t>:</w:t>
      </w:r>
    </w:p>
    <w:p>
      <w:pPr>
        <w:pStyle w:val="NoSpacing"/>
        <w:spacing w:lineRule="auto" w:line="276"/>
        <w:jc w:val="both"/>
        <w:rPr>
          <w:rFonts w:ascii="Times New Roman" w:hAnsi="Times New Roman"/>
        </w:rPr>
      </w:pPr>
      <w:r>
        <w:rPr>
          <w:rFonts w:ascii="Times New Roman" w:hAnsi="Times New Roman"/>
        </w:rPr>
        <w:t xml:space="preserve">Ogłasza się nabór specjalistów na prowadzenie w ramach programu kompleksowego wsparcia dla rodzin "Za życiem" </w:t>
      </w:r>
      <w:r>
        <w:rPr>
          <w:rFonts w:ascii="Times New Roman" w:hAnsi="Times New Roman"/>
          <w:b/>
        </w:rPr>
        <w:t>zajęć aquakinezyterapii funkcjonalnej</w:t>
      </w:r>
      <w:r>
        <w:rPr>
          <w:rFonts w:ascii="Times New Roman" w:hAnsi="Times New Roman"/>
        </w:rPr>
        <w:t>.</w:t>
      </w:r>
    </w:p>
    <w:p>
      <w:pPr>
        <w:pStyle w:val="NoSpacing"/>
        <w:numPr>
          <w:ilvl w:val="0"/>
          <w:numId w:val="7"/>
        </w:numPr>
        <w:spacing w:lineRule="auto" w:line="276"/>
        <w:jc w:val="both"/>
        <w:rPr>
          <w:sz w:val="21"/>
          <w:szCs w:val="21"/>
        </w:rPr>
      </w:pPr>
      <w:r>
        <w:rPr>
          <w:rFonts w:ascii="Times New Roman" w:hAnsi="Times New Roman"/>
          <w:sz w:val="21"/>
          <w:szCs w:val="21"/>
        </w:rPr>
        <w:t xml:space="preserve">Zamawiający planuje zlecenie </w:t>
      </w:r>
      <w:r>
        <w:rPr>
          <w:rFonts w:ascii="Times New Roman" w:hAnsi="Times New Roman"/>
          <w:b/>
          <w:bCs/>
          <w:sz w:val="21"/>
          <w:szCs w:val="21"/>
        </w:rPr>
        <w:t>300</w:t>
      </w:r>
      <w:r>
        <w:rPr>
          <w:rFonts w:ascii="Times New Roman" w:hAnsi="Times New Roman"/>
          <w:b/>
          <w:bCs/>
          <w:color w:val="000000"/>
          <w:sz w:val="21"/>
          <w:szCs w:val="21"/>
        </w:rPr>
        <w:t xml:space="preserve"> godzin</w:t>
      </w:r>
      <w:r>
        <w:rPr>
          <w:rFonts w:ascii="Times New Roman" w:hAnsi="Times New Roman"/>
          <w:sz w:val="21"/>
          <w:szCs w:val="21"/>
        </w:rPr>
        <w:t xml:space="preserve"> </w:t>
      </w:r>
      <w:bookmarkStart w:id="0" w:name="_Hlk189853902"/>
      <w:r>
        <w:rPr>
          <w:rFonts w:ascii="Times New Roman" w:hAnsi="Times New Roman"/>
          <w:color w:themeColor="text1" w:val="000000"/>
        </w:rPr>
        <w:t xml:space="preserve">w </w:t>
      </w:r>
      <w:r>
        <w:rPr>
          <w:rFonts w:ascii="Times New Roman" w:hAnsi="Times New Roman"/>
          <w:b/>
          <w:color w:themeColor="text1" w:val="000000"/>
        </w:rPr>
        <w:t xml:space="preserve">2025 </w:t>
      </w:r>
      <w:r>
        <w:rPr>
          <w:rFonts w:ascii="Times New Roman" w:hAnsi="Times New Roman"/>
          <w:bCs/>
          <w:color w:themeColor="text1" w:val="000000"/>
        </w:rPr>
        <w:t>roku.</w:t>
      </w:r>
      <w:bookmarkEnd w:id="0"/>
    </w:p>
    <w:p>
      <w:pPr>
        <w:pStyle w:val="Footer"/>
        <w:numPr>
          <w:ilvl w:val="0"/>
          <w:numId w:val="7"/>
        </w:numPr>
        <w:spacing w:lineRule="auto" w:line="276"/>
        <w:jc w:val="both"/>
        <w:rPr>
          <w:sz w:val="21"/>
          <w:szCs w:val="21"/>
        </w:rPr>
      </w:pPr>
      <w:r>
        <w:rPr>
          <w:rFonts w:ascii="Times New Roman" w:hAnsi="Times New Roman"/>
          <w:sz w:val="21"/>
          <w:szCs w:val="21"/>
        </w:rPr>
        <w:t>Cena jednostkowa brutto wraz ze wszystkimi składkami (po stronie wykonawcy i zamawiającego) powinna zawierać łączny koszt przeprowadzenia 1 godziny terapii,</w:t>
      </w:r>
      <w:r>
        <w:rPr>
          <w:rFonts w:eastAsia="Times New Roman" w:ascii="Times New Roman" w:hAnsi="Times New Roman"/>
          <w:color w:val="000000"/>
          <w:sz w:val="21"/>
          <w:szCs w:val="21"/>
          <w:lang w:eastAsia="pl-PL"/>
        </w:rPr>
        <w:t xml:space="preserve"> </w:t>
      </w:r>
      <w:r>
        <w:rPr>
          <w:rFonts w:ascii="Times New Roman" w:hAnsi="Times New Roman"/>
          <w:sz w:val="21"/>
          <w:szCs w:val="21"/>
        </w:rPr>
        <w:t>obejmujący wszystkie koszty wykonania usługi.</w:t>
      </w:r>
    </w:p>
    <w:p>
      <w:pPr>
        <w:pStyle w:val="NoSpacing"/>
        <w:numPr>
          <w:ilvl w:val="0"/>
          <w:numId w:val="7"/>
        </w:numPr>
        <w:spacing w:lineRule="auto" w:line="276"/>
        <w:jc w:val="both"/>
        <w:rPr/>
      </w:pPr>
      <w:r>
        <w:rPr>
          <w:rStyle w:val="Brak"/>
          <w:rFonts w:ascii="Times New Roman" w:hAnsi="Times New Roman"/>
          <w:sz w:val="21"/>
          <w:szCs w:val="21"/>
        </w:rPr>
        <w:t>Odbiorcami usł</w:t>
      </w:r>
      <w:r>
        <w:rPr>
          <w:rStyle w:val="Brak"/>
          <w:rFonts w:ascii="Times New Roman" w:hAnsi="Times New Roman"/>
          <w:sz w:val="21"/>
          <w:szCs w:val="21"/>
          <w:lang w:val="da-DK"/>
        </w:rPr>
        <w:t>ug s</w:t>
      </w:r>
      <w:r>
        <w:rPr>
          <w:rStyle w:val="Brak"/>
          <w:rFonts w:ascii="Times New Roman" w:hAnsi="Times New Roman"/>
          <w:sz w:val="21"/>
          <w:szCs w:val="21"/>
        </w:rPr>
        <w:t xml:space="preserve">ą dzieci niepełnosprawne lub zagrożone niepełnosprawnością w wieku od 0. r. życia do rozpoczęcia nauki w szkole. </w:t>
      </w:r>
    </w:p>
    <w:p>
      <w:pPr>
        <w:pStyle w:val="NoSpacing"/>
        <w:numPr>
          <w:ilvl w:val="0"/>
          <w:numId w:val="7"/>
        </w:numPr>
        <w:spacing w:lineRule="auto" w:line="276"/>
        <w:jc w:val="both"/>
        <w:rPr/>
      </w:pPr>
      <w:r>
        <w:rPr>
          <w:rFonts w:ascii="Times New Roman" w:hAnsi="Times New Roman"/>
          <w:sz w:val="21"/>
          <w:szCs w:val="21"/>
        </w:rPr>
        <w:t xml:space="preserve">Uczestnikami </w:t>
      </w:r>
      <w:r>
        <w:rPr>
          <w:rStyle w:val="Brak"/>
          <w:rFonts w:ascii="Times New Roman" w:hAnsi="Times New Roman"/>
          <w:sz w:val="21"/>
          <w:szCs w:val="21"/>
        </w:rPr>
        <w:t>aquakinezyterapii</w:t>
      </w:r>
      <w:r>
        <w:rPr>
          <w:rFonts w:ascii="Times New Roman" w:hAnsi="Times New Roman"/>
          <w:sz w:val="21"/>
          <w:szCs w:val="21"/>
        </w:rPr>
        <w:t xml:space="preserve"> będą, dzieci wskazane przez Koordynatora WOKRO. </w:t>
      </w:r>
    </w:p>
    <w:p>
      <w:pPr>
        <w:pStyle w:val="NoSpacing"/>
        <w:numPr>
          <w:ilvl w:val="0"/>
          <w:numId w:val="7"/>
        </w:numPr>
        <w:spacing w:lineRule="auto" w:line="276"/>
        <w:jc w:val="both"/>
        <w:rPr>
          <w:sz w:val="21"/>
          <w:szCs w:val="21"/>
        </w:rPr>
      </w:pPr>
      <w:r>
        <w:rPr>
          <w:rFonts w:eastAsia="Times New Roman" w:ascii="Times New Roman" w:hAnsi="Times New Roman"/>
          <w:sz w:val="21"/>
          <w:szCs w:val="21"/>
        </w:rPr>
        <w:t xml:space="preserve">Przed każdą terapią specjalista/wykonawca będzie kwalifikował dziecko do aquakinezyterapii  po przeprowadzeniu wywiadu z rodzicem/ opiekunem oraz uzyskaniu wszystkich niezbędnych zgód na zabieg. </w:t>
      </w:r>
    </w:p>
    <w:p>
      <w:pPr>
        <w:pStyle w:val="NoSpacing"/>
        <w:numPr>
          <w:ilvl w:val="0"/>
          <w:numId w:val="7"/>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świadczone w dniach i godzinach ustalonych z Zamawiającym, przypadających od poniedziałku do sobota.</w:t>
      </w:r>
    </w:p>
    <w:p>
      <w:pPr>
        <w:pStyle w:val="NoSpacing"/>
        <w:numPr>
          <w:ilvl w:val="0"/>
          <w:numId w:val="7"/>
        </w:numPr>
        <w:spacing w:lineRule="auto" w:line="276"/>
        <w:jc w:val="both"/>
        <w:rPr/>
      </w:pPr>
      <w:r>
        <w:rPr>
          <w:rStyle w:val="Brak"/>
          <w:rFonts w:ascii="Times New Roman" w:hAnsi="Times New Roman"/>
          <w:color w:val="auto"/>
          <w:sz w:val="21"/>
          <w:szCs w:val="21"/>
        </w:rPr>
        <w:t>Zaję</w:t>
      </w:r>
      <w:r>
        <w:rPr>
          <w:rStyle w:val="Brak"/>
          <w:rFonts w:ascii="Times New Roman" w:hAnsi="Times New Roman"/>
          <w:color w:val="auto"/>
          <w:sz w:val="21"/>
          <w:szCs w:val="21"/>
          <w:lang w:val="pt-PT"/>
        </w:rPr>
        <w:t>cia b</w:t>
      </w:r>
      <w:r>
        <w:rPr>
          <w:rStyle w:val="Brak"/>
          <w:rFonts w:ascii="Times New Roman" w:hAnsi="Times New Roman"/>
          <w:color w:val="auto"/>
          <w:sz w:val="21"/>
          <w:szCs w:val="21"/>
        </w:rPr>
        <w:t>ędą się odbywały w miejscu wskazanym przez Wykonawcę, wyposażonym w niezbędny sprzet..</w:t>
      </w:r>
    </w:p>
    <w:p>
      <w:pPr>
        <w:pStyle w:val="NoSpacing"/>
        <w:numPr>
          <w:ilvl w:val="0"/>
          <w:numId w:val="7"/>
        </w:numPr>
        <w:spacing w:lineRule="auto" w:line="276"/>
        <w:jc w:val="both"/>
        <w:rPr/>
      </w:pPr>
      <w:r>
        <w:rPr>
          <w:rStyle w:val="Brak"/>
          <w:rFonts w:ascii="Times New Roman" w:hAnsi="Times New Roman"/>
          <w:color w:val="auto"/>
          <w:sz w:val="21"/>
          <w:szCs w:val="21"/>
        </w:rPr>
        <w:t xml:space="preserve">Rozliczenie za świadczone usługi będzie następowało miesięcznie w oparciu o przedstawioną dokumentację. </w:t>
      </w:r>
    </w:p>
    <w:p>
      <w:pPr>
        <w:pStyle w:val="NoSpacing"/>
        <w:rPr>
          <w:rFonts w:ascii="Times New Roman" w:hAnsi="Times New Roman"/>
        </w:rPr>
      </w:pPr>
      <w:r>
        <w:rPr>
          <w:rFonts w:ascii="Times New Roman" w:hAnsi="Times New Roman"/>
        </w:rPr>
      </w:r>
    </w:p>
    <w:p>
      <w:pPr>
        <w:pStyle w:val="NoSpacing"/>
        <w:spacing w:lineRule="auto" w:line="360"/>
        <w:rPr>
          <w:rFonts w:ascii="Times New Roman" w:hAnsi="Times New Roman"/>
        </w:rPr>
      </w:pPr>
      <w:r>
        <w:rPr>
          <w:rFonts w:ascii="Times New Roman" w:hAnsi="Times New Roman"/>
          <w:b/>
        </w:rPr>
        <w:t>2.4.  Zajęcia mają na celu</w:t>
      </w:r>
      <w:r>
        <w:rPr>
          <w:rFonts w:ascii="Times New Roman" w:hAnsi="Times New Roman"/>
        </w:rPr>
        <w:t xml:space="preserve">: </w:t>
      </w:r>
    </w:p>
    <w:p>
      <w:pPr>
        <w:pStyle w:val="Normal"/>
        <w:spacing w:lineRule="auto" w:line="276"/>
        <w:jc w:val="both"/>
        <w:textAlignment w:val="baseline"/>
        <w:rPr/>
      </w:pPr>
      <w:r>
        <w:rPr>
          <w:rStyle w:val="Brak"/>
          <w:rFonts w:ascii="Times New Roman" w:hAnsi="Times New Roman"/>
          <w:sz w:val="20"/>
          <w:szCs w:val="20"/>
        </w:rPr>
        <w:t>Udzielenie kompleksowego wsparcia rodzinom z dziećmi zagrożonymi niepełnosprawnością i niepełnosprawnymi od 0. r. życia do podjęcia nauki w szkole</w:t>
      </w:r>
      <w:r>
        <w:rPr>
          <w:rStyle w:val="Brak"/>
          <w:rFonts w:ascii="Times New Roman" w:hAnsi="Times New Roman"/>
          <w:color w:val="FF0000"/>
          <w:sz w:val="20"/>
          <w:szCs w:val="20"/>
        </w:rPr>
        <w:t xml:space="preserve">. </w:t>
      </w:r>
      <w:r>
        <w:rPr>
          <w:rStyle w:val="Brak"/>
          <w:rFonts w:eastAsia="Times New Roman" w:ascii="Times New Roman" w:hAnsi="Times New Roman"/>
          <w:color w:val="000000"/>
          <w:sz w:val="20"/>
          <w:szCs w:val="20"/>
          <w:lang w:eastAsia="pl-PL"/>
        </w:rPr>
        <w:t>Głównym celem terapii jest budowanie prawidłowego napięcia mięśniowego oraz nauka funkcjonalnych wzorców ruchu. Ponadto tego typu zajęcia mają na celu</w:t>
      </w:r>
      <w:r>
        <w:rPr>
          <w:rStyle w:val="Brak"/>
          <w:rFonts w:ascii="Times New Roman" w:hAnsi="Times New Roman"/>
          <w:sz w:val="20"/>
          <w:szCs w:val="20"/>
        </w:rPr>
        <w:t xml:space="preserve"> usprawnianie psychoruchowe dzieci </w:t>
      </w:r>
      <w:r>
        <w:rPr>
          <w:rFonts w:eastAsia="Times New Roman" w:ascii="Times New Roman" w:hAnsi="Times New Roman"/>
          <w:sz w:val="20"/>
          <w:szCs w:val="20"/>
          <w:lang w:eastAsia="pl-PL"/>
        </w:rPr>
        <w:t xml:space="preserve">z autyzmem w tym z Z. Aspergera, wsparcie rehabilitacji dzieci z niepełnosprawnością ruchową, zanikami mięśni, MPD, przepukliną oponowo-rdzeniową, nadpobudliwością psychoruchową, wsparcie w </w:t>
      </w:r>
      <w:r>
        <w:rPr>
          <w:rStyle w:val="Brak"/>
          <w:rFonts w:ascii="Times New Roman" w:hAnsi="Times New Roman"/>
          <w:sz w:val="20"/>
          <w:szCs w:val="20"/>
        </w:rPr>
        <w:t>stymulowaniu sfery poznawczej, emocjonalnej i społecznej dzieci z niepełnosprawnością intelektualną.</w:t>
      </w:r>
      <w:r>
        <w:rPr>
          <w:rFonts w:eastAsia="Times New Roman" w:ascii="Times New Roman" w:hAnsi="Times New Roman"/>
          <w:sz w:val="20"/>
          <w:szCs w:val="20"/>
          <w:lang w:eastAsia="pl-PL"/>
        </w:rPr>
        <w:t xml:space="preserve"> </w:t>
      </w:r>
    </w:p>
    <w:p>
      <w:pPr>
        <w:pStyle w:val="NoSpacing"/>
        <w:spacing w:lineRule="auto" w:line="360"/>
        <w:rPr>
          <w:rFonts w:ascii="Times New Roman" w:hAnsi="Times New Roman"/>
        </w:rPr>
      </w:pPr>
      <w:r>
        <w:rPr>
          <w:rFonts w:ascii="Times New Roman" w:hAnsi="Times New Roman"/>
          <w:b/>
        </w:rPr>
        <w:t>3. Termin realizacji zamówienia</w:t>
      </w:r>
      <w:r>
        <w:rPr>
          <w:rFonts w:ascii="Times New Roman" w:hAnsi="Times New Roman"/>
        </w:rPr>
        <w:t>:</w:t>
      </w:r>
    </w:p>
    <w:p>
      <w:pPr>
        <w:pStyle w:val="NoSpacing"/>
        <w:jc w:val="both"/>
        <w:rPr>
          <w:rFonts w:ascii="Times New Roman" w:hAnsi="Times New Roman"/>
        </w:rPr>
      </w:pPr>
      <w:r>
        <w:rPr>
          <w:rFonts w:ascii="Times New Roman" w:hAnsi="Times New Roman"/>
        </w:rPr>
        <w:t xml:space="preserve">Zajęcia terapeutyczne będą realizowane w okresie </w:t>
      </w:r>
      <w:bookmarkStart w:id="1" w:name="_Hlk189854639"/>
      <w:r>
        <w:rPr>
          <w:rFonts w:ascii="Times New Roman" w:hAnsi="Times New Roman"/>
          <w:b/>
          <w:bCs/>
        </w:rPr>
        <w:t>od podpisania umowy do 10.12.2025 r.</w:t>
      </w:r>
      <w:bookmarkEnd w:id="1"/>
      <w:r>
        <w:rPr>
          <w:rFonts w:ascii="Times New Roman" w:hAnsi="Times New Roman"/>
        </w:rPr>
        <w:t xml:space="preserve">  </w:t>
      </w:r>
    </w:p>
    <w:p>
      <w:pPr>
        <w:pStyle w:val="NoSpacing"/>
        <w:jc w:val="both"/>
        <w:rPr>
          <w:rFonts w:ascii="Times New Roman" w:hAnsi="Times New Roman"/>
        </w:rPr>
      </w:pPr>
      <w:r>
        <w:rPr>
          <w:rFonts w:ascii="Times New Roman" w:hAnsi="Times New Roman"/>
        </w:rPr>
      </w:r>
    </w:p>
    <w:p>
      <w:pPr>
        <w:pStyle w:val="NoSpacing"/>
        <w:jc w:val="both"/>
        <w:rPr>
          <w:rFonts w:ascii="Times New Roman" w:hAnsi="Times New Roman"/>
        </w:rPr>
      </w:pPr>
      <w:r>
        <w:rPr>
          <w:rFonts w:ascii="Times New Roman" w:hAnsi="Times New Roman"/>
          <w:b/>
        </w:rPr>
        <w:t>4. Wymagania wobec kandydatów na prowadzenie zajęć aquakinezyterapii funkcjonalnej:</w:t>
      </w:r>
    </w:p>
    <w:p>
      <w:pPr>
        <w:pStyle w:val="Footer"/>
        <w:widowControl/>
        <w:numPr>
          <w:ilvl w:val="0"/>
          <w:numId w:val="11"/>
        </w:numPr>
        <w:suppressAutoHyphens w:val="true"/>
        <w:bidi w:val="0"/>
        <w:spacing w:lineRule="auto" w:line="276" w:before="0" w:after="0"/>
        <w:ind w:hanging="340" w:left="454" w:right="0"/>
        <w:jc w:val="both"/>
        <w:rPr/>
      </w:pPr>
      <w:r>
        <w:rPr>
          <w:rStyle w:val="Brak"/>
          <w:rFonts w:ascii="Times New Roman" w:hAnsi="Times New Roman"/>
          <w:sz w:val="20"/>
          <w:szCs w:val="20"/>
        </w:rPr>
        <w:t>W postępowaniu mogą wziąć udział Wykonawcy posiadający studia wyższe, przygotowanie  pedagogiczne</w:t>
      </w:r>
      <w:r>
        <w:rPr>
          <w:rStyle w:val="Brak"/>
          <w:rFonts w:eastAsia="Times New Roman" w:cs="Times New Roman" w:ascii="Times New Roman" w:hAnsi="Times New Roman"/>
          <w:color w:val="000000"/>
          <w:sz w:val="20"/>
          <w:szCs w:val="20"/>
          <w:lang w:eastAsia="pl-PL"/>
        </w:rPr>
        <w:t xml:space="preserve"> </w:t>
      </w:r>
      <w:r>
        <w:rPr>
          <w:rStyle w:val="Brak"/>
          <w:rFonts w:ascii="Times New Roman" w:hAnsi="Times New Roman"/>
          <w:sz w:val="20"/>
          <w:szCs w:val="20"/>
        </w:rPr>
        <w:t>oraz</w:t>
      </w:r>
      <w:r>
        <w:rPr>
          <w:rStyle w:val="Brak"/>
          <w:rFonts w:eastAsia="Times New Roman" w:ascii="Times New Roman" w:hAnsi="Times New Roman"/>
          <w:sz w:val="20"/>
          <w:szCs w:val="20"/>
          <w:lang w:eastAsia="pl-PL"/>
        </w:rPr>
        <w:t xml:space="preserve"> kwalifikacje uprawniające do prowadzenia aquakinezyterapii funkcjonalnej. </w:t>
      </w:r>
      <w:r>
        <w:rPr>
          <w:rStyle w:val="Brak"/>
          <w:rFonts w:ascii="Times New Roman" w:hAnsi="Times New Roman"/>
          <w:sz w:val="20"/>
          <w:szCs w:val="20"/>
        </w:rPr>
        <w:t>Wymóg odnosi się do każdej osoby bezpośrednio wykonującej usługi będące przedmiotem niniejszego zapytania.:</w:t>
      </w:r>
    </w:p>
    <w:p>
      <w:pPr>
        <w:pStyle w:val="NormalWeb"/>
        <w:widowControl/>
        <w:numPr>
          <w:ilvl w:val="0"/>
          <w:numId w:val="12"/>
        </w:numPr>
        <w:suppressAutoHyphens w:val="true"/>
        <w:bidi w:val="0"/>
        <w:spacing w:before="0" w:after="0"/>
        <w:ind w:hanging="340" w:left="454" w:right="0"/>
        <w:jc w:val="both"/>
        <w:rPr/>
      </w:pPr>
      <w:r>
        <w:rPr>
          <w:rStyle w:val="Strong"/>
          <w:b w:val="false"/>
          <w:sz w:val="20"/>
          <w:szCs w:val="20"/>
        </w:rPr>
        <w:t>wymagane jest prowadzenie zajęć sesji  na terenie wykonawcy z udziałem rodziców/opiekunów prawnych,</w:t>
      </w:r>
    </w:p>
    <w:p>
      <w:pPr>
        <w:pStyle w:val="NormalWeb"/>
        <w:widowControl/>
        <w:numPr>
          <w:ilvl w:val="0"/>
          <w:numId w:val="13"/>
        </w:numPr>
        <w:suppressAutoHyphens w:val="true"/>
        <w:bidi w:val="0"/>
        <w:spacing w:before="0" w:after="0"/>
        <w:ind w:hanging="340" w:left="454" w:right="0"/>
        <w:jc w:val="both"/>
        <w:rPr/>
      </w:pPr>
      <w:r>
        <w:rPr>
          <w:rStyle w:val="Strong"/>
          <w:b w:val="false"/>
          <w:sz w:val="20"/>
          <w:szCs w:val="20"/>
        </w:rPr>
        <w:t>ustalenie indywidualnie z opiekunami zakwalifikowanych dzieci do udziału w sesjach dogodnego terminu zajęć dla obu stron oraz pozyskanie zgody na zajęcia aquakinezyterapii.</w:t>
      </w:r>
    </w:p>
    <w:p>
      <w:pPr>
        <w:pStyle w:val="NoSpacing"/>
        <w:spacing w:lineRule="auto" w:line="276"/>
        <w:rPr>
          <w:rFonts w:ascii="Times New Roman" w:hAnsi="Times New Roman"/>
        </w:rPr>
      </w:pPr>
      <w:r>
        <w:rPr>
          <w:rFonts w:ascii="Times New Roman" w:hAnsi="Times New Roman"/>
          <w:b/>
        </w:rPr>
        <w:t>5. Wymagane dokumenty rekrutacyjne:</w:t>
      </w:r>
    </w:p>
    <w:p>
      <w:pPr>
        <w:pStyle w:val="NoSpacing"/>
        <w:spacing w:lineRule="auto" w:line="276"/>
        <w:rPr>
          <w:rFonts w:ascii="Times New Roman" w:hAnsi="Times New Roman"/>
        </w:rPr>
      </w:pPr>
      <w:r>
        <w:rPr>
          <w:rFonts w:ascii="Times New Roman" w:hAnsi="Times New Roman"/>
        </w:rPr>
        <w:t>- kwestionariusz osobowy – na druku stanowiącym Załącznik nr 1 do ogłoszenia,</w:t>
      </w:r>
    </w:p>
    <w:p>
      <w:pPr>
        <w:pStyle w:val="NoSpacing"/>
        <w:spacing w:lineRule="auto" w:line="276"/>
        <w:rPr>
          <w:rFonts w:ascii="Times New Roman" w:hAnsi="Times New Roman"/>
        </w:rPr>
      </w:pPr>
      <w:r>
        <w:rPr>
          <w:rFonts w:ascii="Times New Roman" w:hAnsi="Times New Roman"/>
        </w:rPr>
        <w:t>- formularz ofertowy – stanowiący Załącznik nr 2 do ogłoszenia,</w:t>
      </w:r>
    </w:p>
    <w:p>
      <w:pPr>
        <w:pStyle w:val="NoSpacing"/>
        <w:spacing w:lineRule="auto" w:line="276"/>
        <w:jc w:val="both"/>
        <w:rPr>
          <w:rFonts w:ascii="Times New Roman" w:hAnsi="Times New Roman"/>
        </w:rPr>
      </w:pPr>
      <w:r>
        <w:rPr>
          <w:rFonts w:ascii="Times New Roman" w:hAnsi="Times New Roman"/>
        </w:rPr>
        <w:t xml:space="preserve">- </w:t>
      </w:r>
      <w:r>
        <w:rPr>
          <w:rFonts w:ascii="Times New Roman" w:hAnsi="Times New Roman"/>
          <w:b/>
          <w:i/>
        </w:rPr>
        <w:t xml:space="preserve">potwierdzone przez Kandydata za zgodność z oryginałem </w:t>
      </w:r>
      <w:r>
        <w:rPr>
          <w:rFonts w:ascii="Times New Roman" w:hAnsi="Times New Roman"/>
        </w:rPr>
        <w:t xml:space="preserve">kserokopie dokumentów potwierdzających kwalifikacje  </w:t>
      </w:r>
      <w:r>
        <w:rPr>
          <w:rFonts w:ascii="Times New Roman" w:hAnsi="Times New Roman"/>
          <w:b/>
          <w:bCs/>
        </w:rPr>
        <w:t>(</w:t>
      </w:r>
      <w:r>
        <w:rPr>
          <w:rFonts w:ascii="Times New Roman" w:hAnsi="Times New Roman"/>
          <w:b/>
          <w:bCs/>
          <w:i/>
          <w:iCs/>
        </w:rPr>
        <w:t>w przypadku wykonywania działań w ramach programu „Za życiem” w latach poprzednich, oferent ubiegający się o udział może dostarczyć tylko kserokopie nowych, niedostarczonych wcześniej dokumentów potwierdzających kwalifikacje</w:t>
      </w:r>
      <w:r>
        <w:rPr>
          <w:rFonts w:ascii="Times New Roman" w:hAnsi="Times New Roman"/>
          <w:b/>
          <w:bCs/>
        </w:rPr>
        <w:t>)</w:t>
      </w:r>
      <w:r>
        <w:rPr>
          <w:rFonts w:ascii="Times New Roman" w:hAnsi="Times New Roman"/>
        </w:rPr>
        <w:t xml:space="preserve">,     </w:t>
      </w:r>
    </w:p>
    <w:p>
      <w:pPr>
        <w:pStyle w:val="NoSpacing"/>
        <w:spacing w:lineRule="auto" w:line="276"/>
        <w:rPr>
          <w:rFonts w:ascii="Times New Roman" w:hAnsi="Times New Roman"/>
        </w:rPr>
      </w:pPr>
      <w:r>
        <w:rPr>
          <w:rFonts w:ascii="Times New Roman" w:hAnsi="Times New Roman"/>
        </w:rPr>
        <w:t>- ubezpieczenie OC ogólne,</w:t>
      </w:r>
    </w:p>
    <w:p>
      <w:pPr>
        <w:pStyle w:val="NoSpacing"/>
        <w:spacing w:lineRule="auto" w:line="276"/>
        <w:rPr>
          <w:rFonts w:ascii="Times New Roman" w:hAnsi="Times New Roman"/>
        </w:rPr>
      </w:pPr>
      <w:r>
        <w:rPr>
          <w:rFonts w:ascii="Times New Roman" w:hAnsi="Times New Roman"/>
        </w:rPr>
        <w:t>- w przypadku, gdy osoba prowadzi działalność gospodarczą do oferty należy dołączyć aktualny</w:t>
      </w:r>
    </w:p>
    <w:p>
      <w:pPr>
        <w:pStyle w:val="NoSpacing"/>
        <w:spacing w:lineRule="auto" w:line="276"/>
        <w:rPr>
          <w:rFonts w:ascii="Times New Roman" w:hAnsi="Times New Roman"/>
        </w:rPr>
      </w:pPr>
      <w:r>
        <w:rPr>
          <w:rFonts w:ascii="Times New Roman" w:hAnsi="Times New Roman"/>
        </w:rPr>
        <w:t xml:space="preserve">  </w:t>
      </w:r>
      <w:r>
        <w:rPr>
          <w:rFonts w:ascii="Times New Roman" w:hAnsi="Times New Roman"/>
        </w:rPr>
        <w:t>wypis CEIDG.</w:t>
      </w:r>
    </w:p>
    <w:p>
      <w:pPr>
        <w:pStyle w:val="NoSpacing"/>
        <w:tabs>
          <w:tab w:val="clear" w:pos="708"/>
          <w:tab w:val="center" w:pos="4536" w:leader="none"/>
        </w:tabs>
        <w:spacing w:lineRule="auto" w:line="276"/>
        <w:rPr>
          <w:rFonts w:ascii="Times New Roman" w:hAnsi="Times New Roman"/>
          <w:color w:val="000000"/>
        </w:rPr>
      </w:pPr>
      <w:r>
        <w:rPr>
          <w:rFonts w:ascii="Times New Roman" w:hAnsi="Times New Roman"/>
        </w:rPr>
        <w:t xml:space="preserve">- </w:t>
      </w:r>
      <w:r>
        <w:rPr>
          <w:rFonts w:ascii="Times New Roman" w:hAnsi="Times New Roman"/>
          <w:color w:val="000000"/>
        </w:rPr>
        <w:t>zaświadczenie z KRK o niekaralności.</w:t>
        <w:tab/>
      </w:r>
    </w:p>
    <w:p>
      <w:pPr>
        <w:pStyle w:val="NoSpacing"/>
        <w:spacing w:lineRule="auto" w:line="276"/>
        <w:rPr/>
      </w:pPr>
      <w:r>
        <w:rPr>
          <w:rFonts w:ascii="Times New Roman" w:hAnsi="Times New Roman"/>
        </w:rPr>
        <w:t>Zamawiający może wezwać oferenta do uzupełnienia wymaganej dokumentacji rekrutacyjnej.</w:t>
      </w:r>
      <w:bookmarkStart w:id="2" w:name="_Hlk189853961"/>
      <w:bookmarkEnd w:id="2"/>
    </w:p>
    <w:p>
      <w:pPr>
        <w:pStyle w:val="NoSpacing"/>
        <w:numPr>
          <w:ilvl w:val="0"/>
          <w:numId w:val="3"/>
        </w:numPr>
        <w:spacing w:lineRule="auto" w:line="360"/>
        <w:rPr>
          <w:rFonts w:ascii="Times New Roman" w:hAnsi="Times New Roman"/>
        </w:rPr>
      </w:pPr>
      <w:r>
        <w:rPr>
          <w:rFonts w:ascii="Times New Roman" w:hAnsi="Times New Roman"/>
          <w:b/>
        </w:rPr>
        <w:t>Procedura:</w:t>
      </w:r>
    </w:p>
    <w:p>
      <w:pPr>
        <w:pStyle w:val="NoSpacing"/>
        <w:numPr>
          <w:ilvl w:val="1"/>
          <w:numId w:val="3"/>
        </w:numPr>
        <w:rPr>
          <w:rFonts w:ascii="Times New Roman" w:hAnsi="Times New Roman"/>
        </w:rPr>
      </w:pPr>
      <w:r>
        <w:rPr>
          <w:rFonts w:ascii="Times New Roman" w:hAnsi="Times New Roman"/>
          <w:b/>
        </w:rPr>
        <w:t xml:space="preserve">Tryb udzielenia zamówienia publicznego: </w:t>
      </w:r>
      <w:r>
        <w:rPr>
          <w:rFonts w:ascii="Times New Roman" w:hAnsi="Times New Roman"/>
        </w:rPr>
        <w:t>zapytanie ofertowe</w:t>
      </w:r>
    </w:p>
    <w:p>
      <w:pPr>
        <w:pStyle w:val="NoSpacing"/>
        <w:numPr>
          <w:ilvl w:val="1"/>
          <w:numId w:val="3"/>
        </w:numPr>
        <w:jc w:val="both"/>
        <w:rPr>
          <w:rFonts w:ascii="Times New Roman" w:hAnsi="Times New Roman"/>
        </w:rPr>
      </w:pPr>
      <w:r>
        <w:rPr>
          <w:rFonts w:ascii="Times New Roman" w:hAnsi="Times New Roman"/>
          <w:b/>
        </w:rPr>
        <w:t xml:space="preserve"> </w:t>
      </w:r>
      <w:r>
        <w:rPr>
          <w:rFonts w:ascii="Times New Roman" w:hAnsi="Times New Roman"/>
          <w:b/>
        </w:rPr>
        <w:t xml:space="preserve">Podstawa prawna: </w:t>
      </w:r>
      <w:r>
        <w:rPr>
          <w:rFonts w:ascii="Times New Roman" w:hAnsi="Times New Roman"/>
        </w:rPr>
        <w:t>na podstawie § 4 Regulaminu udzielania zamówień publicznych w Poradni Psychologiczno-Pedagogicznej w Kołobrzegu o wartości poniżej 130 000,00 zł.</w:t>
      </w:r>
    </w:p>
    <w:p>
      <w:pPr>
        <w:pStyle w:val="NoSpacing"/>
        <w:spacing w:lineRule="auto" w:line="276"/>
        <w:jc w:val="both"/>
        <w:rPr>
          <w:rFonts w:ascii="Times New Roman" w:hAnsi="Times New Roman"/>
        </w:rPr>
      </w:pPr>
      <w:r>
        <w:rPr>
          <w:rFonts w:ascii="Times New Roman" w:hAnsi="Times New Roman"/>
        </w:rPr>
      </w:r>
    </w:p>
    <w:p>
      <w:pPr>
        <w:pStyle w:val="NoSpacing"/>
        <w:numPr>
          <w:ilvl w:val="1"/>
          <w:numId w:val="3"/>
        </w:numPr>
        <w:spacing w:lineRule="auto" w:line="360"/>
        <w:rPr>
          <w:rFonts w:ascii="Times New Roman" w:hAnsi="Times New Roman"/>
        </w:rPr>
      </w:pPr>
      <w:r>
        <w:rPr>
          <w:rFonts w:ascii="Times New Roman" w:hAnsi="Times New Roman"/>
          <w:b/>
        </w:rPr>
        <w:t>Uzasadnienie trybu wyboru:</w:t>
      </w:r>
    </w:p>
    <w:p>
      <w:pPr>
        <w:pStyle w:val="NoSpacing"/>
        <w:spacing w:lineRule="auto" w:line="276"/>
        <w:jc w:val="both"/>
        <w:rPr>
          <w:color w:val="000000"/>
        </w:rPr>
      </w:pPr>
      <w:r>
        <w:rPr>
          <w:rFonts w:ascii="Times New Roman" w:hAnsi="Times New Roman"/>
          <w:color w:val="000000"/>
        </w:rPr>
        <w:t>Przeprowadzenie zamówienia publicznego w trybie zapytania ofertowego wynika z faktu, iż poszczególne zadania, mimo że udzielane są w związku z Porozumieniem na realizację zadania wynikającego z rządowego Programu „Za życiem”, nie mogą być traktowane jako jednorodny przedmiot zamówienia. Konieczne jest rekrutowanie specjalistów do prowadzenia zajęć różnymi metodami, zidentyfikowanymi na podstawie potrzeb dzieci zakwalifikowanych do Programu kompleksowego wsparcia dla rodzin "Za życiem". Wobec powyższego, dokonywane zamówienia publiczne stanowią zamówienia bagatelne, tj. nieprzekraczające 130 tys. zł netto, a zatem nie podlegają przepisom ustawy Prawo zamówień publicznych.</w:t>
      </w:r>
    </w:p>
    <w:p>
      <w:pPr>
        <w:pStyle w:val="NoSpacing"/>
        <w:spacing w:lineRule="auto" w:line="276"/>
        <w:rPr>
          <w:rFonts w:ascii="Times New Roman" w:hAnsi="Times New Roman"/>
        </w:rPr>
      </w:pPr>
      <w:r>
        <w:rPr>
          <w:rFonts w:ascii="Times New Roman" w:hAnsi="Times New Roman"/>
        </w:rPr>
      </w:r>
    </w:p>
    <w:p>
      <w:pPr>
        <w:pStyle w:val="NoSpacing"/>
        <w:numPr>
          <w:ilvl w:val="0"/>
          <w:numId w:val="3"/>
        </w:numPr>
        <w:spacing w:lineRule="auto" w:line="360"/>
        <w:rPr>
          <w:rFonts w:ascii="Times New Roman" w:hAnsi="Times New Roman"/>
        </w:rPr>
      </w:pPr>
      <w:r>
        <w:rPr>
          <w:rFonts w:ascii="Times New Roman" w:hAnsi="Times New Roman"/>
          <w:b/>
        </w:rPr>
        <w:t>Kryteria oceny ofert i ich znaczenie:</w:t>
      </w:r>
    </w:p>
    <w:p>
      <w:pPr>
        <w:pStyle w:val="NoSpacing"/>
        <w:spacing w:lineRule="auto" w:line="276"/>
        <w:rPr>
          <w:color w:val="000000"/>
        </w:rPr>
      </w:pPr>
      <w:r>
        <w:rPr>
          <w:rFonts w:ascii="Times New Roman" w:hAnsi="Times New Roman"/>
          <w:color w:val="000000"/>
        </w:rPr>
        <w:t xml:space="preserve">Przy wyborze ofert zamawiający będzie się kierował następującymi kryteriami: </w:t>
      </w:r>
    </w:p>
    <w:p>
      <w:pPr>
        <w:pStyle w:val="NoSpacing"/>
        <w:spacing w:lineRule="auto" w:line="276"/>
        <w:rPr>
          <w:color w:val="000000"/>
        </w:rPr>
      </w:pPr>
      <w:r>
        <w:rPr>
          <w:rFonts w:ascii="Times New Roman" w:hAnsi="Times New Roman"/>
          <w:color w:val="000000"/>
        </w:rPr>
        <w:t>Maksymalna liczba punktów: 100 pkt</w:t>
      </w:r>
    </w:p>
    <w:p>
      <w:pPr>
        <w:pStyle w:val="NoSpacing"/>
        <w:rPr>
          <w:color w:val="000000"/>
        </w:rPr>
      </w:pPr>
      <w:r>
        <w:rPr>
          <w:rFonts w:ascii="Times New Roman" w:hAnsi="Times New Roman"/>
          <w:color w:val="000000"/>
        </w:rPr>
        <w:t xml:space="preserve">- </w:t>
      </w:r>
      <w:r>
        <w:rPr>
          <w:rFonts w:ascii="Times New Roman" w:hAnsi="Times New Roman"/>
          <w:b/>
          <w:bCs/>
          <w:color w:val="000000"/>
        </w:rPr>
        <w:t>cena – max. 70 pkt.</w:t>
      </w:r>
    </w:p>
    <w:p>
      <w:pPr>
        <w:pStyle w:val="NoSpacing"/>
        <w:rPr>
          <w:color w:val="000000"/>
        </w:rPr>
      </w:pPr>
      <w:r>
        <w:rPr>
          <w:rFonts w:ascii="Times New Roman" w:hAnsi="Times New Roman"/>
          <w:color w:val="000000"/>
        </w:rPr>
        <w:t>cena liczona wg następującego wzoru:</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N</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w:t>
      </w:r>
      <w:r>
        <w:rPr>
          <w:rFonts w:eastAsia="TTE1901C18t00" w:ascii="Symbol" w:hAnsi="Symbol"/>
          <w:color w:val="000000"/>
        </w:rPr>
        <w:t></w:t>
      </w:r>
      <w:r>
        <w:rPr>
          <w:rFonts w:eastAsia="TTE1901C18t00" w:ascii="Times New Roman" w:hAnsi="Times New Roman"/>
          <w:color w:val="000000"/>
        </w:rPr>
        <w:t xml:space="preserve">  x 70 pkt.</w:t>
      </w:r>
    </w:p>
    <w:p>
      <w:pPr>
        <w:pStyle w:val="NoSpacing"/>
        <w:rPr>
          <w:color w:val="000000"/>
        </w:rPr>
      </w:pPr>
      <w:r>
        <w:rPr>
          <w:rFonts w:eastAsia="TTE1901C18t00" w:ascii="Times New Roman" w:hAnsi="Times New Roman"/>
          <w:color w:val="000000"/>
        </w:rPr>
        <w:t xml:space="preserve">           </w:t>
      </w:r>
      <w:r>
        <w:rPr>
          <w:rFonts w:eastAsia="TTE1901C18t00" w:ascii="Times New Roman" w:hAnsi="Times New Roman"/>
          <w:color w:val="000000"/>
        </w:rPr>
        <w:t>C</w:t>
      </w:r>
      <w:r>
        <w:rPr>
          <w:rFonts w:eastAsia="TTE1901C18t00" w:ascii="Times New Roman" w:hAnsi="Times New Roman"/>
          <w:color w:val="000000"/>
          <w:vertAlign w:val="subscript"/>
        </w:rPr>
        <w:t>B</w:t>
      </w:r>
    </w:p>
    <w:p>
      <w:pPr>
        <w:pStyle w:val="NoSpacing"/>
        <w:rPr>
          <w:color w:val="000000"/>
        </w:rPr>
      </w:pPr>
      <w:r>
        <w:rPr>
          <w:rFonts w:eastAsia="TTE1901C18t00" w:ascii="Times New Roman" w:hAnsi="Times New Roman"/>
          <w:color w:val="000000"/>
        </w:rPr>
        <w:t xml:space="preserve">gdzie: </w:t>
      </w:r>
    </w:p>
    <w:p>
      <w:pPr>
        <w:pStyle w:val="NoSpacing"/>
        <w:rPr>
          <w:color w:val="000000"/>
        </w:rPr>
      </w:pPr>
      <w:r>
        <w:rPr>
          <w:rFonts w:eastAsia="TTE1901C18t00" w:ascii="Times New Roman" w:hAnsi="Times New Roman"/>
          <w:color w:val="000000"/>
        </w:rPr>
        <w:t>P</w:t>
      </w:r>
      <w:r>
        <w:rPr>
          <w:rFonts w:eastAsia="TTE1901C18t00" w:ascii="Times New Roman" w:hAnsi="Times New Roman"/>
          <w:color w:val="000000"/>
          <w:vertAlign w:val="subscript"/>
        </w:rPr>
        <w:t>C</w:t>
      </w:r>
      <w:r>
        <w:rPr>
          <w:rFonts w:eastAsia="TTE1901C18t00" w:ascii="Times New Roman" w:hAnsi="Times New Roman"/>
          <w:color w:val="000000"/>
        </w:rPr>
        <w:t xml:space="preserve">  – punkty za cenę</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N</w:t>
      </w:r>
      <w:r>
        <w:rPr>
          <w:rFonts w:eastAsia="TTE1901C18t00" w:ascii="Times New Roman" w:hAnsi="Times New Roman"/>
          <w:color w:val="000000"/>
        </w:rPr>
        <w:t xml:space="preserve"> – najniższa cena spośród złożonych ofert</w:t>
      </w:r>
    </w:p>
    <w:p>
      <w:pPr>
        <w:pStyle w:val="NoSpacing"/>
        <w:rPr>
          <w:color w:val="000000"/>
        </w:rPr>
      </w:pPr>
      <w:r>
        <w:rPr>
          <w:rFonts w:eastAsia="TTE1901C18t00" w:ascii="Times New Roman" w:hAnsi="Times New Roman"/>
          <w:color w:val="000000"/>
        </w:rPr>
        <w:t>C</w:t>
      </w:r>
      <w:r>
        <w:rPr>
          <w:rFonts w:eastAsia="TTE1901C18t00" w:ascii="Times New Roman" w:hAnsi="Times New Roman"/>
          <w:color w:val="000000"/>
          <w:vertAlign w:val="subscript"/>
        </w:rPr>
        <w:t>B</w:t>
      </w:r>
      <w:r>
        <w:rPr>
          <w:rFonts w:eastAsia="TTE1901C18t00" w:ascii="Times New Roman" w:hAnsi="Times New Roman"/>
          <w:color w:val="000000"/>
        </w:rPr>
        <w:t xml:space="preserve"> – cena badanej oferty</w:t>
      </w:r>
    </w:p>
    <w:p>
      <w:pPr>
        <w:pStyle w:val="NoSpacing"/>
        <w:rPr>
          <w:rFonts w:ascii="Times New Roman" w:hAnsi="Times New Roman" w:eastAsia="TTE1901C18t00"/>
          <w:color w:val="000000"/>
          <w:sz w:val="16"/>
        </w:rPr>
      </w:pPr>
      <w:r>
        <w:rPr>
          <w:rFonts w:eastAsia="TTE1901C18t00" w:ascii="Times New Roman" w:hAnsi="Times New Roman"/>
          <w:color w:val="000000"/>
          <w:sz w:val="16"/>
        </w:rPr>
      </w:r>
    </w:p>
    <w:p>
      <w:pPr>
        <w:pStyle w:val="NoSpacing"/>
        <w:rPr>
          <w:color w:val="000000"/>
        </w:rPr>
      </w:pPr>
      <w:bookmarkStart w:id="3" w:name="_Hlk153790247"/>
      <w:r>
        <w:rPr>
          <w:rFonts w:eastAsia="TTE1901C18t00" w:ascii="Times New Roman" w:hAnsi="Times New Roman"/>
          <w:color w:val="000000"/>
        </w:rPr>
        <w:t xml:space="preserve">- </w:t>
      </w:r>
      <w:r>
        <w:rPr>
          <w:rFonts w:eastAsia="TTE1901C18t00" w:ascii="Times New Roman" w:hAnsi="Times New Roman"/>
          <w:b/>
          <w:bCs/>
          <w:color w:val="000000"/>
        </w:rPr>
        <w:t>kwalifikacje – max. 25 pkt.</w:t>
      </w:r>
      <w:bookmarkEnd w:id="3"/>
    </w:p>
    <w:p>
      <w:pPr>
        <w:pStyle w:val="NoSpacing"/>
        <w:rPr>
          <w:rFonts w:ascii="Times New Roman" w:hAnsi="Times New Roman" w:eastAsia="TTE1901C18t00"/>
          <w:color w:val="000000"/>
        </w:rPr>
      </w:pPr>
      <w:r>
        <w:rPr>
          <w:rFonts w:eastAsia="TTE1901C18t00" w:ascii="Times New Roman" w:hAnsi="Times New Roman"/>
          <w:color w:val="000000"/>
        </w:rPr>
      </w:r>
    </w:p>
    <w:p>
      <w:pPr>
        <w:pStyle w:val="Normal"/>
        <w:suppressAutoHyphens w:val="false"/>
        <w:spacing w:lineRule="auto" w:line="240" w:before="0" w:after="0"/>
        <w:jc w:val="both"/>
        <w:rPr>
          <w:color w:val="000000"/>
        </w:rPr>
      </w:pPr>
      <w:r>
        <w:rPr>
          <w:rFonts w:eastAsia="TTE1901C18t00" w:ascii="Times New Roman" w:hAnsi="Times New Roman"/>
          <w:color w:val="000000"/>
        </w:rPr>
        <w:t xml:space="preserve">Zamawiający przydzieli punkty za </w:t>
      </w:r>
      <w:r>
        <w:rPr>
          <w:rFonts w:eastAsia="Calibri" w:ascii="Times New Roman" w:hAnsi="Times New Roman"/>
          <w:color w:val="000000"/>
        </w:rPr>
        <w:t xml:space="preserve">kwalifikacje, studia kierunkowe, podyplomowe, kursy specjalistyczne, </w:t>
      </w:r>
      <w:r>
        <w:rPr>
          <w:rFonts w:eastAsia="Times New Roman" w:ascii="Times New Roman" w:hAnsi="Times New Roman"/>
          <w:color w:val="000000"/>
          <w:lang w:eastAsia="pl-PL"/>
        </w:rPr>
        <w:t>umiejętności i wiedzę z zakresu prowadzenia doradztwa rodzinnego</w:t>
      </w:r>
      <w:r>
        <w:rPr>
          <w:rFonts w:eastAsia="Calibri" w:ascii="Times New Roman" w:hAnsi="Times New Roman"/>
          <w:color w:val="000000"/>
        </w:rPr>
        <w:t>, doświadczenie z zakresu pracy z dziećmi od 0 lat do rozpoczęcia nauki w szkole:</w:t>
      </w:r>
    </w:p>
    <w:p>
      <w:pPr>
        <w:pStyle w:val="NoSpacing"/>
        <w:numPr>
          <w:ilvl w:val="0"/>
          <w:numId w:val="5"/>
        </w:numPr>
        <w:ind w:hanging="284" w:left="284"/>
        <w:rPr>
          <w:color w:val="000000"/>
        </w:rPr>
      </w:pPr>
      <w:r>
        <w:rPr>
          <w:rFonts w:eastAsia="Calibri" w:ascii="Times New Roman" w:hAnsi="Times New Roman"/>
          <w:i/>
          <w:color w:val="000000"/>
        </w:rPr>
        <w:t xml:space="preserve">za wykazanie wykształcenia kierunkowego Zamawiający przydzieli 10 pkt., </w:t>
      </w:r>
    </w:p>
    <w:p>
      <w:pPr>
        <w:pStyle w:val="NoSpacing"/>
        <w:numPr>
          <w:ilvl w:val="0"/>
          <w:numId w:val="5"/>
        </w:numPr>
        <w:ind w:hanging="284" w:left="284"/>
        <w:rPr>
          <w:color w:val="000000"/>
        </w:rPr>
      </w:pPr>
      <w:r>
        <w:rPr>
          <w:rFonts w:eastAsia="Calibri" w:ascii="Times New Roman" w:hAnsi="Times New Roman"/>
          <w:i/>
          <w:color w:val="000000"/>
        </w:rPr>
        <w:t xml:space="preserve">za dodatkowe kwalifikacje Zamawiający przydzieli max 10 pkt,  </w:t>
      </w:r>
    </w:p>
    <w:p>
      <w:pPr>
        <w:pStyle w:val="NoSpacing"/>
        <w:numPr>
          <w:ilvl w:val="0"/>
          <w:numId w:val="5"/>
        </w:numPr>
        <w:ind w:hanging="284" w:left="284"/>
        <w:rPr>
          <w:color w:val="000000"/>
        </w:rPr>
      </w:pPr>
      <w:r>
        <w:rPr>
          <w:rFonts w:eastAsia="Calibri" w:ascii="Times New Roman" w:hAnsi="Times New Roman"/>
          <w:i/>
          <w:color w:val="000000"/>
        </w:rPr>
        <w:t>za wykazanie doświadczenia pracy z dziećmi Zamawiający przydzieli max 5 pkt.</w:t>
        <w:br/>
      </w:r>
    </w:p>
    <w:p>
      <w:pPr>
        <w:pStyle w:val="NoSpacing"/>
        <w:rPr>
          <w:rFonts w:ascii="Times New Roman" w:hAnsi="Times New Roman" w:eastAsia="Calibri"/>
          <w:b/>
          <w:bCs/>
        </w:rPr>
      </w:pPr>
      <w:bookmarkStart w:id="4" w:name="_Hlk189854027"/>
      <w:r>
        <w:rPr>
          <w:rFonts w:eastAsia="TTE1901C18t00" w:ascii="Times New Roman" w:hAnsi="Times New Roman"/>
          <w:b/>
          <w:bCs/>
        </w:rPr>
        <w:t xml:space="preserve">- inne istotne ze względu na realizację usługi np.: </w:t>
      </w:r>
      <w:r>
        <w:rPr>
          <w:rFonts w:eastAsia="Calibri" w:ascii="Times New Roman" w:hAnsi="Times New Roman"/>
        </w:rPr>
        <w:t>posiadanie bazy z wyposażeniem w odpowiedni sprzęt i pomoce dydaktyczn</w:t>
      </w:r>
      <w:r>
        <w:rPr>
          <w:rFonts w:eastAsia="Calibri" w:ascii="Times New Roman" w:hAnsi="Times New Roman"/>
          <w:b/>
          <w:bCs/>
        </w:rPr>
        <w:t>e- max 5 pkt.</w:t>
      </w:r>
      <w:bookmarkStart w:id="5" w:name="_Hlk189850925"/>
      <w:bookmarkEnd w:id="5"/>
    </w:p>
    <w:p>
      <w:pPr>
        <w:pStyle w:val="NoSpacing"/>
        <w:ind w:hanging="0" w:left="360"/>
        <w:rPr>
          <w:rFonts w:ascii="Times New Roman" w:hAnsi="Times New Roman" w:eastAsia="TTE1901C18t00"/>
          <w:b/>
          <w:bCs/>
        </w:rPr>
      </w:pPr>
      <w:r>
        <w:rPr>
          <w:rFonts w:eastAsia="TTE1901C18t00" w:ascii="Times New Roman" w:hAnsi="Times New Roman"/>
          <w:b/>
          <w:bCs/>
        </w:rPr>
      </w:r>
    </w:p>
    <w:p>
      <w:pPr>
        <w:pStyle w:val="NoSpacing"/>
        <w:jc w:val="both"/>
        <w:rPr>
          <w:rFonts w:ascii="Times New Roman" w:hAnsi="Times New Roman" w:eastAsia="Calibri"/>
          <w:i/>
          <w:i/>
        </w:rPr>
      </w:pPr>
      <w:r>
        <w:rPr>
          <w:rFonts w:eastAsia="Calibri" w:ascii="Times New Roman" w:hAnsi="Times New Roman"/>
          <w:i/>
        </w:rPr>
        <w:t>Oferta Wykonawcy, który uzyska największą liczbę punktów zostanie uznana za najkorzystniejszą.</w:t>
      </w:r>
    </w:p>
    <w:p>
      <w:pPr>
        <w:pStyle w:val="NoSpacing"/>
        <w:spacing w:lineRule="auto" w:line="276"/>
        <w:ind w:hanging="0" w:left="360"/>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bookmarkStart w:id="6" w:name="_Hlk189850946"/>
      <w:r>
        <w:rPr>
          <w:rFonts w:ascii="Times New Roman" w:hAnsi="Times New Roman"/>
        </w:rPr>
        <w:t xml:space="preserve">Zamawiający zastrzega sobie możliwość wyboru wielu ofert do realizacji, które uzyskają najwyższą liczbę punktów. Wynika z to z konieczności uzyskania przez Zamawiającego wymaganej łącznie liczby godzin </w:t>
      </w:r>
      <w:r>
        <w:rPr>
          <w:rFonts w:ascii="Times New Roman" w:hAnsi="Times New Roman"/>
          <w:bCs/>
          <w:color w:themeColor="text1" w:val="000000"/>
        </w:rPr>
        <w:t xml:space="preserve">zajęć </w:t>
      </w:r>
      <w:r>
        <w:rPr>
          <w:rFonts w:ascii="Times New Roman" w:hAnsi="Times New Roman"/>
          <w:bCs/>
        </w:rPr>
        <w:t>aquakinezyterapii funkcjonalnej</w:t>
      </w:r>
      <w:r>
        <w:rPr>
          <w:rFonts w:ascii="Times New Roman" w:hAnsi="Times New Roman"/>
        </w:rPr>
        <w:t xml:space="preserve"> przewidzianych dla wszystkich uczestników/uczestniczek projektu tj. </w:t>
      </w:r>
      <w:r>
        <w:rPr>
          <w:rFonts w:ascii="Times New Roman" w:hAnsi="Times New Roman"/>
          <w:b/>
          <w:bCs/>
        </w:rPr>
        <w:t>300 godzin rocznie.</w:t>
      </w:r>
      <w:r>
        <w:rPr>
          <w:rFonts w:ascii="Times New Roman" w:hAnsi="Times New Roman"/>
        </w:rPr>
        <w:t xml:space="preserve"> </w:t>
      </w:r>
      <w:bookmarkEnd w:id="4"/>
      <w:bookmarkEnd w:id="6"/>
    </w:p>
    <w:p>
      <w:pPr>
        <w:pStyle w:val="NoSpacing"/>
        <w:spacing w:lineRule="auto" w:line="276"/>
        <w:jc w:val="both"/>
        <w:rPr>
          <w:color w:val="000000"/>
        </w:rPr>
      </w:pPr>
      <w:r>
        <w:rPr>
          <w:rFonts w:ascii="Times New Roman" w:hAnsi="Times New Roman"/>
          <w:b/>
          <w:bCs/>
          <w:color w:val="000000"/>
        </w:rPr>
        <w:t>Z wykonawcami, których oferty zostaną wybrane do realizacji, będą podpisane umowy cywilnoprawne. Z jednym wykonawcą mogą być podpisane maksymalnie 2 umowy.</w:t>
      </w:r>
    </w:p>
    <w:p>
      <w:pPr>
        <w:pStyle w:val="NoSpacing"/>
        <w:spacing w:lineRule="auto" w:line="276"/>
        <w:jc w:val="both"/>
        <w:rPr>
          <w:rFonts w:ascii="Times New Roman" w:hAnsi="Times New Roman"/>
          <w:color w:val="000000"/>
        </w:rPr>
      </w:pPr>
      <w:r>
        <w:rPr>
          <w:rFonts w:ascii="Times New Roman" w:hAnsi="Times New Roman"/>
          <w:color w:val="000000"/>
        </w:rPr>
      </w:r>
    </w:p>
    <w:p>
      <w:pPr>
        <w:pStyle w:val="NoSpacing"/>
        <w:numPr>
          <w:ilvl w:val="0"/>
          <w:numId w:val="3"/>
        </w:numPr>
        <w:spacing w:lineRule="auto" w:line="360"/>
        <w:rPr>
          <w:rFonts w:ascii="Times New Roman" w:hAnsi="Times New Roman"/>
          <w:b/>
        </w:rPr>
      </w:pPr>
      <w:r>
        <w:rPr>
          <w:rFonts w:ascii="Times New Roman" w:hAnsi="Times New Roman"/>
          <w:b/>
        </w:rPr>
        <w:t>Termin i miejsce składania ofert:</w:t>
      </w:r>
    </w:p>
    <w:p>
      <w:pPr>
        <w:pStyle w:val="NoSpacing"/>
        <w:spacing w:lineRule="auto" w:line="276"/>
        <w:jc w:val="both"/>
        <w:rPr>
          <w:rFonts w:ascii="Times New Roman" w:hAnsi="Times New Roman"/>
          <w:b/>
        </w:rPr>
      </w:pPr>
      <w:r>
        <w:rPr>
          <w:rFonts w:ascii="Times New Roman" w:hAnsi="Times New Roman"/>
        </w:rPr>
        <w:t>Oferty należy składać w nieprzejrzystej i zamkniętej kopercie w sekretariacie Poradni Psychologiczno-Pedagogicznej w Kołobrzegu, ul. Piastowska 9, 78-100 Kołobrzeg</w:t>
      </w:r>
      <w:r>
        <w:rPr>
          <w:rFonts w:ascii="Times New Roman" w:hAnsi="Times New Roman"/>
          <w:b/>
        </w:rPr>
        <w:t xml:space="preserve">  - </w:t>
      </w:r>
      <w:bookmarkStart w:id="7" w:name="_Hlk189854096"/>
      <w:r>
        <w:rPr>
          <w:rFonts w:ascii="Times New Roman" w:hAnsi="Times New Roman"/>
          <w:b/>
        </w:rPr>
        <w:t xml:space="preserve">I piętro, sekretariat do dnia </w:t>
      </w:r>
      <w:r>
        <w:rPr>
          <w:rFonts w:ascii="Times New Roman" w:hAnsi="Times New Roman"/>
          <w:b/>
        </w:rPr>
        <w:t>10</w:t>
      </w:r>
      <w:r>
        <w:rPr>
          <w:rFonts w:ascii="Times New Roman" w:hAnsi="Times New Roman"/>
          <w:b/>
        </w:rPr>
        <w:t> </w:t>
      </w:r>
      <w:r>
        <w:rPr>
          <w:rFonts w:ascii="Times New Roman" w:hAnsi="Times New Roman"/>
          <w:b/>
        </w:rPr>
        <w:t>kwietnia</w:t>
      </w:r>
      <w:r>
        <w:rPr>
          <w:rFonts w:ascii="Times New Roman" w:hAnsi="Times New Roman"/>
          <w:b/>
        </w:rPr>
        <w:t xml:space="preserve"> 2025 r. do godz. 1</w:t>
      </w:r>
      <w:r>
        <w:rPr>
          <w:rFonts w:ascii="Times New Roman" w:hAnsi="Times New Roman"/>
          <w:b/>
        </w:rPr>
        <w:t>5</w:t>
      </w:r>
      <w:r>
        <w:rPr>
          <w:rFonts w:ascii="Times New Roman" w:hAnsi="Times New Roman"/>
          <w:b/>
          <w:vertAlign w:val="superscript"/>
        </w:rPr>
        <w:t>00</w:t>
      </w:r>
      <w:r>
        <w:rPr>
          <w:rFonts w:ascii="Times New Roman" w:hAnsi="Times New Roman"/>
          <w:b/>
        </w:rPr>
        <w:t>.</w:t>
      </w:r>
      <w:bookmarkEnd w:id="7"/>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u w:val="single"/>
        </w:rPr>
      </w:pPr>
      <w:r>
        <w:rPr>
          <w:rFonts w:ascii="Times New Roman" w:hAnsi="Times New Roman"/>
          <w:u w:val="single"/>
        </w:rPr>
        <w:t xml:space="preserve"> </w:t>
      </w:r>
      <w:r>
        <w:rPr>
          <w:rFonts w:ascii="Times New Roman" w:hAnsi="Times New Roman"/>
          <w:u w:val="single"/>
        </w:rPr>
        <w:t xml:space="preserve">Na kopercie należy umieścić  nazwę,  imię i nazwisko, adres wykonawcy oraz napis </w:t>
      </w:r>
      <w:r>
        <w:rPr>
          <w:rFonts w:ascii="Times New Roman" w:hAnsi="Times New Roman"/>
          <w:b/>
          <w:u w:val="single"/>
        </w:rPr>
        <w:t>„Oferta na realizację usług aquakinezyterapii funkcjonalnej w ramach Programu „Za życiem”.</w:t>
      </w:r>
      <w:r>
        <w:rPr>
          <w:rFonts w:ascii="Times New Roman" w:hAnsi="Times New Roman"/>
          <w:u w:val="single"/>
        </w:rPr>
        <w:t xml:space="preserve"> </w:t>
      </w:r>
    </w:p>
    <w:p>
      <w:pPr>
        <w:pStyle w:val="NoSpacing"/>
        <w:spacing w:lineRule="auto" w:line="276"/>
        <w:jc w:val="both"/>
        <w:rPr>
          <w:rFonts w:ascii="Times New Roman" w:hAnsi="Times New Roman"/>
        </w:rPr>
      </w:pPr>
      <w:r>
        <w:rPr>
          <w:rFonts w:ascii="Times New Roman" w:hAnsi="Times New Roman"/>
        </w:rPr>
        <w:t>Oferta złożona poza wyznaczonym terminem zostanie zwrócona wykonawcy bez otwierania.</w:t>
      </w:r>
    </w:p>
    <w:p>
      <w:pPr>
        <w:pStyle w:val="NoSpacing"/>
        <w:spacing w:lineRule="auto" w:line="276"/>
        <w:jc w:val="both"/>
        <w:rPr>
          <w:rFonts w:ascii="Times New Roman" w:hAnsi="Times New Roman"/>
          <w:bCs/>
          <w:sz w:val="24"/>
          <w:szCs w:val="24"/>
        </w:rPr>
      </w:pPr>
      <w:r>
        <w:rPr>
          <w:rFonts w:ascii="Times New Roman" w:hAnsi="Times New Roman"/>
          <w:bCs/>
          <w:sz w:val="24"/>
          <w:szCs w:val="24"/>
        </w:rPr>
      </w:r>
    </w:p>
    <w:p>
      <w:pPr>
        <w:pStyle w:val="NoSpacing"/>
        <w:numPr>
          <w:ilvl w:val="0"/>
          <w:numId w:val="3"/>
        </w:numPr>
        <w:spacing w:lineRule="auto" w:line="360"/>
        <w:rPr>
          <w:rFonts w:ascii="Times New Roman" w:hAnsi="Times New Roman"/>
          <w:b/>
        </w:rPr>
      </w:pPr>
      <w:r>
        <w:rPr>
          <w:rFonts w:ascii="Times New Roman" w:hAnsi="Times New Roman"/>
          <w:b/>
        </w:rPr>
        <w:t>Miejsce i termin otwierania ofert:</w:t>
      </w:r>
    </w:p>
    <w:p>
      <w:pPr>
        <w:pStyle w:val="NoSpacing"/>
        <w:spacing w:lineRule="auto" w:line="276"/>
        <w:jc w:val="both"/>
        <w:rPr>
          <w:rFonts w:ascii="Times New Roman" w:hAnsi="Times New Roman"/>
        </w:rPr>
      </w:pPr>
      <w:r>
        <w:rPr>
          <w:rFonts w:ascii="Times New Roman" w:hAnsi="Times New Roman"/>
        </w:rPr>
        <w:t xml:space="preserve">Otwarcia złożonych ofert dokona  komisja powołana przez Dyrektora PP-P w dniu  </w:t>
      </w:r>
      <w:r>
        <w:rPr>
          <w:rFonts w:ascii="Times New Roman" w:hAnsi="Times New Roman"/>
          <w:b/>
          <w:bCs/>
        </w:rPr>
        <w:t>11</w:t>
      </w:r>
      <w:r>
        <w:rPr>
          <w:rFonts w:ascii="Times New Roman" w:hAnsi="Times New Roman"/>
          <w:b/>
          <w:bCs/>
        </w:rPr>
        <w:t xml:space="preserve"> </w:t>
      </w:r>
      <w:r>
        <w:rPr>
          <w:rFonts w:ascii="Times New Roman" w:hAnsi="Times New Roman"/>
          <w:b/>
          <w:bCs/>
        </w:rPr>
        <w:t>kwietnia</w:t>
      </w:r>
      <w:r>
        <w:rPr>
          <w:rFonts w:ascii="Times New Roman" w:hAnsi="Times New Roman"/>
          <w:b/>
          <w:bCs/>
        </w:rPr>
        <w:t xml:space="preserve"> 2025 r. o godz. 8.00</w:t>
      </w:r>
      <w:bookmarkStart w:id="8" w:name="_Hlk189851088"/>
      <w:bookmarkEnd w:id="8"/>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t xml:space="preserve">Komisja po otwarciu ofert i weryfikacji złożonych dokumentów sporządzi protokół z otwarcia ofert. </w:t>
      </w:r>
    </w:p>
    <w:p>
      <w:pPr>
        <w:pStyle w:val="NoSpacing"/>
        <w:spacing w:lineRule="auto" w:line="276"/>
        <w:jc w:val="both"/>
        <w:rPr>
          <w:rFonts w:ascii="Times New Roman" w:hAnsi="Times New Roman"/>
        </w:rPr>
      </w:pPr>
      <w:r>
        <w:rPr>
          <w:rFonts w:ascii="Times New Roman" w:hAnsi="Times New Roman"/>
        </w:rPr>
        <w:t>Z wybranymi kandydatami zostaną podpisane umowy cywilnoprawne zgodnie z przeprowadzonym zamówieniem na podstawie § 4 Regulaminu udzielania zamówień publicznych.</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tab/>
        <w:tab/>
      </w:r>
    </w:p>
    <w:p>
      <w:pPr>
        <w:pStyle w:val="NoSpacing"/>
        <w:spacing w:lineRule="auto" w:line="276"/>
        <w:jc w:val="both"/>
        <w:rPr>
          <w:rFonts w:ascii="Times New Roman" w:hAnsi="Times New Roman"/>
          <w:b/>
          <w:sz w:val="24"/>
          <w:szCs w:val="24"/>
        </w:rPr>
      </w:pPr>
      <w:r>
        <w:rPr>
          <w:rFonts w:ascii="Times New Roman" w:hAnsi="Times New Roman"/>
          <w:sz w:val="24"/>
          <w:szCs w:val="24"/>
        </w:rPr>
        <w:tab/>
        <w:tab/>
        <w:tab/>
        <w:tab/>
        <w:tab/>
        <w:tab/>
        <w:tab/>
        <w:tab/>
      </w:r>
      <w:r>
        <w:rPr>
          <w:rFonts w:ascii="Times New Roman" w:hAnsi="Times New Roman"/>
          <w:b/>
          <w:sz w:val="24"/>
          <w:szCs w:val="24"/>
        </w:rPr>
        <w:t xml:space="preserve">Zatwierdzam </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Barbara Wolańska</w:t>
      </w:r>
    </w:p>
    <w:p>
      <w:pPr>
        <w:pStyle w:val="NoSpacing"/>
        <w:spacing w:lineRule="auto" w:line="276"/>
        <w:ind w:hanging="0" w:left="5669"/>
        <w:jc w:val="both"/>
        <w:rPr>
          <w:rFonts w:ascii="Times New Roman" w:hAnsi="Times New Roman"/>
          <w:b/>
          <w:sz w:val="24"/>
          <w:szCs w:val="24"/>
        </w:rPr>
      </w:pPr>
      <w:r>
        <w:rPr>
          <w:rFonts w:ascii="Times New Roman" w:hAnsi="Times New Roman"/>
          <w:b/>
          <w:sz w:val="24"/>
          <w:szCs w:val="24"/>
        </w:rPr>
        <w:t>Dyrektor</w:t>
      </w:r>
    </w:p>
    <w:p>
      <w:pPr>
        <w:pStyle w:val="NoSpacing"/>
        <w:spacing w:lineRule="auto" w:line="276"/>
        <w:ind w:firstLine="708" w:left="4248"/>
        <w:jc w:val="both"/>
        <w:rPr>
          <w:rFonts w:ascii="Times New Roman" w:hAnsi="Times New Roman"/>
          <w:color w:val="000000"/>
          <w:shd w:fill="FFFFFF" w:val="clear"/>
        </w:rPr>
      </w:pPr>
      <w:r>
        <w:rPr>
          <w:rFonts w:ascii="Times New Roman" w:hAnsi="Times New Roman"/>
          <w:b/>
          <w:color w:val="000000"/>
          <w:sz w:val="24"/>
          <w:szCs w:val="24"/>
          <w:shd w:fill="FFFFFF" w:val="clear"/>
        </w:rPr>
        <w:t xml:space="preserve">         </w:t>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both"/>
        <w:rPr>
          <w:rFonts w:ascii="Times New Roman" w:hAnsi="Times New Roman"/>
        </w:rPr>
      </w:pPr>
      <w:r>
        <w:rPr>
          <w:rFonts w:ascii="Times New Roman" w:hAnsi="Times New Roman"/>
        </w:rPr>
      </w:r>
    </w:p>
    <w:p>
      <w:pPr>
        <w:pStyle w:val="NoSpacing"/>
        <w:spacing w:lineRule="auto" w:line="276"/>
        <w:jc w:val="right"/>
        <w:rPr>
          <w:rFonts w:ascii="Times New Roman" w:hAnsi="Times New Roman"/>
        </w:rPr>
      </w:pPr>
      <w:r>
        <w:rPr>
          <w:rFonts w:ascii="Times New Roman" w:hAnsi="Times New Roman"/>
        </w:rPr>
        <w:t>Załącznik nr 2</w:t>
      </w:r>
    </w:p>
    <w:p>
      <w:pPr>
        <w:pStyle w:val="NoSpacing"/>
        <w:spacing w:lineRule="auto" w:line="276"/>
        <w:jc w:val="center"/>
        <w:rPr>
          <w:rFonts w:ascii="Times New Roman" w:hAnsi="Times New Roman"/>
          <w:sz w:val="24"/>
          <w:szCs w:val="24"/>
        </w:rPr>
      </w:pPr>
      <w:r>
        <w:rPr>
          <w:rFonts w:ascii="Times New Roman" w:hAnsi="Times New Roman"/>
          <w:sz w:val="24"/>
          <w:szCs w:val="24"/>
        </w:rPr>
        <w:t>Formularz ofertowy</w:t>
      </w:r>
    </w:p>
    <w:p>
      <w:pPr>
        <w:pStyle w:val="NoSpacing"/>
        <w:spacing w:lineRule="auto" w:line="276"/>
        <w:rPr>
          <w:rFonts w:ascii="Times New Roman" w:hAnsi="Times New Roman"/>
          <w:b/>
          <w:sz w:val="24"/>
          <w:szCs w:val="24"/>
        </w:rPr>
      </w:pPr>
      <w:r>
        <w:rPr>
          <w:rFonts w:ascii="Times New Roman" w:hAnsi="Times New Roman"/>
          <w:b/>
          <w:sz w:val="24"/>
          <w:szCs w:val="24"/>
        </w:rPr>
        <w:t>Przedmiot zamówienia:</w:t>
      </w:r>
    </w:p>
    <w:p>
      <w:pPr>
        <w:pStyle w:val="NoSpacing"/>
        <w:spacing w:lineRule="auto" w:line="276"/>
        <w:jc w:val="center"/>
        <w:rPr>
          <w:rFonts w:ascii="Times New Roman" w:hAnsi="Times New Roman"/>
          <w:b/>
          <w:sz w:val="24"/>
          <w:szCs w:val="24"/>
        </w:rPr>
      </w:pPr>
      <w:r>
        <w:rPr>
          <w:rFonts w:ascii="Times New Roman" w:hAnsi="Times New Roman"/>
          <w:b/>
          <w:sz w:val="24"/>
          <w:szCs w:val="24"/>
        </w:rPr>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DOT. ZAPROSZENIA DO SKŁADNA OFERT CENOWYCH</w:t>
      </w:r>
    </w:p>
    <w:p>
      <w:pPr>
        <w:pStyle w:val="NoSpacing"/>
        <w:spacing w:lineRule="auto" w:line="276"/>
        <w:ind w:hanging="720" w:left="720"/>
        <w:jc w:val="center"/>
        <w:rPr>
          <w:rFonts w:ascii="Times New Roman" w:hAnsi="Times New Roman"/>
          <w:b/>
          <w:sz w:val="24"/>
          <w:szCs w:val="24"/>
        </w:rPr>
      </w:pPr>
      <w:r>
        <w:rPr>
          <w:rFonts w:ascii="Times New Roman" w:hAnsi="Times New Roman"/>
          <w:sz w:val="24"/>
          <w:szCs w:val="24"/>
        </w:rPr>
        <w:t>NA REALIZACJĘ</w:t>
      </w:r>
      <w:r>
        <w:rPr>
          <w:rFonts w:ascii="Times New Roman" w:hAnsi="Times New Roman"/>
          <w:b/>
          <w:sz w:val="24"/>
          <w:szCs w:val="24"/>
        </w:rPr>
        <w:t xml:space="preserve"> USŁUG aquakinezyterapii funkcjonalnej</w:t>
      </w:r>
    </w:p>
    <w:p>
      <w:pPr>
        <w:pStyle w:val="NoSpacing"/>
        <w:spacing w:lineRule="auto" w:line="276"/>
        <w:ind w:hanging="720" w:left="720"/>
        <w:jc w:val="center"/>
        <w:rPr>
          <w:rFonts w:ascii="Times New Roman" w:hAnsi="Times New Roman"/>
          <w:sz w:val="24"/>
          <w:szCs w:val="24"/>
        </w:rPr>
      </w:pPr>
      <w:r>
        <w:rPr>
          <w:rFonts w:ascii="Times New Roman" w:hAnsi="Times New Roman"/>
          <w:sz w:val="24"/>
          <w:szCs w:val="24"/>
        </w:rPr>
        <w:t>W RAMACH PROGRAMU: ZA ŻYCIEM”</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rPr>
      </w:pPr>
      <w:r>
        <w:rPr>
          <w:rFonts w:ascii="Times New Roman" w:hAnsi="Times New Roman"/>
        </w:rPr>
        <w:t>Przeprowadzona na podstawie § 4 Regulaminu udzielania zamówień publicznych w Poradni Psychologiczno-Pedagogicznej w Kołobrzegu o wartości poniżej 130 000,00.</w:t>
      </w:r>
    </w:p>
    <w:p>
      <w:pPr>
        <w:pStyle w:val="NoSpacing"/>
        <w:spacing w:lineRule="auto" w:line="276"/>
        <w:jc w:val="both"/>
        <w:rPr>
          <w:rFonts w:ascii="Times New Roman" w:hAnsi="Times New Roman"/>
          <w:b/>
        </w:rPr>
      </w:pPr>
      <w:r>
        <w:rPr>
          <w:rFonts w:ascii="Times New Roman" w:hAnsi="Times New Roman"/>
          <w:b/>
        </w:rPr>
        <w:t>Zamawiający:</w:t>
      </w:r>
    </w:p>
    <w:p>
      <w:pPr>
        <w:pStyle w:val="NoSpacing"/>
        <w:spacing w:lineRule="auto" w:line="276"/>
        <w:jc w:val="both"/>
        <w:rPr>
          <w:rFonts w:ascii="Times New Roman" w:hAnsi="Times New Roman"/>
        </w:rPr>
      </w:pPr>
      <w:r>
        <w:rPr>
          <w:rFonts w:ascii="Times New Roman" w:hAnsi="Times New Roman"/>
        </w:rPr>
        <w:t>Poradnia Psychologiczno-Pedagogiczna w Kołobrzegu, ul. Piastowska 9, 78-100 Kołobrzeg</w:t>
      </w:r>
    </w:p>
    <w:p>
      <w:pPr>
        <w:pStyle w:val="NoSpacing"/>
        <w:spacing w:lineRule="auto" w:line="276"/>
        <w:jc w:val="both"/>
        <w:rPr>
          <w:rStyle w:val="Strong"/>
          <w:rFonts w:ascii="Times New Roman" w:hAnsi="Times New Roman"/>
          <w:vertAlign w:val="superscript"/>
        </w:rPr>
      </w:pPr>
      <w:r>
        <w:rPr>
          <w:rStyle w:val="Strong"/>
          <w:rFonts w:ascii="Times New Roman" w:hAnsi="Times New Roman"/>
          <w:b w:val="false"/>
        </w:rPr>
        <w:t xml:space="preserve"> </w:t>
      </w:r>
      <w:r>
        <w:rPr>
          <w:rFonts w:ascii="Times New Roman" w:hAnsi="Times New Roman"/>
        </w:rPr>
        <w:t xml:space="preserve">Tel. </w:t>
      </w:r>
      <w:hyperlink r:id="rId3">
        <w:r>
          <w:rPr>
            <w:rStyle w:val="Hyperlink"/>
            <w:rFonts w:ascii="Times New Roman" w:hAnsi="Times New Roman"/>
            <w:bCs/>
          </w:rPr>
          <w:t>94 354 54 47</w:t>
        </w:r>
      </w:hyperlink>
      <w:r>
        <w:rPr>
          <w:rStyle w:val="Strong"/>
          <w:rFonts w:ascii="Times New Roman" w:hAnsi="Times New Roman"/>
          <w:b w:val="false"/>
        </w:rPr>
        <w:t xml:space="preserve">  w godz.: od 8.00 – 15.00 </w:t>
      </w:r>
    </w:p>
    <w:p>
      <w:pPr>
        <w:pStyle w:val="NoSpacing"/>
        <w:spacing w:lineRule="auto" w:line="360"/>
        <w:jc w:val="both"/>
        <w:rPr>
          <w:rStyle w:val="Hyperlink"/>
          <w:rFonts w:ascii="Times New Roman" w:hAnsi="Times New Roman"/>
          <w:b/>
        </w:rPr>
      </w:pPr>
      <w:r>
        <w:rPr>
          <w:rStyle w:val="Strong"/>
          <w:rFonts w:ascii="Times New Roman" w:hAnsi="Times New Roman"/>
          <w:b w:val="false"/>
        </w:rPr>
        <w:t xml:space="preserve">Email – </w:t>
      </w:r>
      <w:r>
        <w:rPr>
          <w:rStyle w:val="Hyperlink"/>
          <w:rFonts w:ascii="Times New Roman" w:hAnsi="Times New Roman"/>
        </w:rPr>
        <w:t>ppp@kolobrzeg.powiat.pl</w:t>
      </w:r>
    </w:p>
    <w:p>
      <w:pPr>
        <w:pStyle w:val="NoSpacing"/>
        <w:spacing w:lineRule="auto" w:line="276"/>
        <w:jc w:val="both"/>
        <w:rPr>
          <w:rFonts w:ascii="Times New Roman" w:hAnsi="Times New Roman"/>
        </w:rPr>
      </w:pPr>
      <w:r>
        <w:rPr>
          <w:rFonts w:ascii="Times New Roman" w:hAnsi="Times New Roman"/>
        </w:rPr>
      </w:r>
    </w:p>
    <w:p>
      <w:pPr>
        <w:pStyle w:val="NoSpacing"/>
        <w:jc w:val="both"/>
        <w:rPr>
          <w:rStyle w:val="Strong"/>
          <w:rFonts w:ascii="Times New Roman" w:hAnsi="Times New Roman"/>
          <w:b w:val="false"/>
        </w:rPr>
      </w:pPr>
      <w:r>
        <w:rPr>
          <w:rStyle w:val="Strong"/>
          <w:rFonts w:ascii="Times New Roman" w:hAnsi="Times New Roman"/>
          <w:b w:val="false"/>
        </w:rPr>
        <w:t>Niniejszym przystępuję do udziału w postępowaniu:</w:t>
      </w:r>
    </w:p>
    <w:p>
      <w:pPr>
        <w:pStyle w:val="NoSpacing"/>
        <w:ind w:hanging="0" w:left="720"/>
        <w:jc w:val="both"/>
        <w:rPr>
          <w:rFonts w:ascii="Times New Roman" w:hAnsi="Times New Roman"/>
        </w:rPr>
      </w:pPr>
      <w:r>
        <w:rPr>
          <w:rFonts w:ascii="Times New Roman" w:hAnsi="Times New Roman"/>
        </w:rPr>
      </w:r>
    </w:p>
    <w:p>
      <w:pPr>
        <w:pStyle w:val="No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jc w:val="center"/>
        <w:rPr>
          <w:rFonts w:ascii="Times New Roman" w:hAnsi="Times New Roman"/>
          <w:sz w:val="20"/>
          <w:szCs w:val="20"/>
        </w:rPr>
      </w:pPr>
      <w:r>
        <w:rPr>
          <w:rFonts w:ascii="Times New Roman" w:hAnsi="Times New Roman"/>
          <w:sz w:val="20"/>
          <w:szCs w:val="20"/>
        </w:rPr>
        <w:t>imię i nazwisko</w:t>
      </w:r>
    </w:p>
    <w:p>
      <w:pPr>
        <w:pStyle w:val="NoSpacing"/>
        <w:jc w:val="both"/>
        <w:rPr>
          <w:rFonts w:ascii="Times New Roman" w:hAnsi="Times New Roman"/>
          <w:sz w:val="20"/>
          <w:szCs w:val="20"/>
        </w:rPr>
      </w:pPr>
      <w:r>
        <w:rPr>
          <w:rFonts w:ascii="Times New Roman" w:hAnsi="Times New Roman"/>
          <w:sz w:val="20"/>
          <w:szCs w:val="20"/>
        </w:rPr>
      </w:r>
    </w:p>
    <w:p>
      <w:pPr>
        <w:pStyle w:val="NoSpacing"/>
        <w:jc w:val="both"/>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adres zamieszkana</w:t>
      </w:r>
    </w:p>
    <w:p>
      <w:pPr>
        <w:pStyle w:val="NoSpacing"/>
        <w:rPr>
          <w:rFonts w:ascii="Times New Roman" w:hAnsi="Times New Roman"/>
          <w:sz w:val="20"/>
          <w:szCs w:val="20"/>
        </w:rPr>
      </w:pPr>
      <w:r>
        <w:rPr>
          <w:rFonts w:ascii="Times New Roman" w:hAnsi="Times New Roman"/>
          <w:sz w:val="20"/>
          <w:szCs w:val="20"/>
        </w:rPr>
      </w:r>
    </w:p>
    <w:p>
      <w:pPr>
        <w:pStyle w:val="NoSpacing"/>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w:t>
      </w:r>
    </w:p>
    <w:p>
      <w:pPr>
        <w:pStyle w:val="NoSpacing"/>
        <w:jc w:val="center"/>
        <w:rPr>
          <w:rFonts w:ascii="Times New Roman" w:hAnsi="Times New Roman"/>
          <w:sz w:val="20"/>
          <w:szCs w:val="20"/>
        </w:rPr>
      </w:pPr>
      <w:r>
        <w:rPr>
          <w:rFonts w:ascii="Times New Roman" w:hAnsi="Times New Roman"/>
          <w:sz w:val="20"/>
          <w:szCs w:val="20"/>
        </w:rPr>
        <w:t>telefon kontaktowy, adres email</w:t>
      </w:r>
    </w:p>
    <w:p>
      <w:pPr>
        <w:pStyle w:val="NoSpacing"/>
        <w:jc w:val="center"/>
        <w:rPr>
          <w:rFonts w:ascii="Times New Roman" w:hAnsi="Times New Roman"/>
          <w:sz w:val="20"/>
          <w:szCs w:val="20"/>
        </w:rPr>
      </w:pPr>
      <w:r>
        <w:rPr>
          <w:rFonts w:ascii="Times New Roman" w:hAnsi="Times New Roman"/>
          <w:sz w:val="20"/>
          <w:szCs w:val="20"/>
        </w:rPr>
      </w:r>
    </w:p>
    <w:p>
      <w:pPr>
        <w:pStyle w:val="NoSpacing"/>
        <w:numPr>
          <w:ilvl w:val="0"/>
          <w:numId w:val="4"/>
        </w:numPr>
        <w:spacing w:lineRule="auto" w:line="276"/>
        <w:ind w:hanging="284" w:left="284"/>
        <w:rPr>
          <w:rFonts w:ascii="Times New Roman" w:hAnsi="Times New Roman"/>
        </w:rPr>
      </w:pPr>
      <w:r>
        <w:rPr>
          <w:rFonts w:ascii="Times New Roman" w:hAnsi="Times New Roman"/>
        </w:rPr>
        <w:t xml:space="preserve">Cena brutto za świadczenie 1 godziny usługi terapii aquakinezyterapii:…………..zł brutto </w:t>
      </w:r>
    </w:p>
    <w:p>
      <w:pPr>
        <w:pStyle w:val="NoSpacing"/>
        <w:spacing w:lineRule="auto" w:line="276"/>
        <w:ind w:hanging="0" w:left="284"/>
        <w:rPr>
          <w:rFonts w:ascii="Times New Roman" w:hAnsi="Times New Roman"/>
        </w:rPr>
      </w:pPr>
      <w:r>
        <w:rPr>
          <w:rFonts w:ascii="Times New Roman" w:hAnsi="Times New Roman"/>
        </w:rPr>
        <w:t xml:space="preserve">Słownie cena ………………………………………………………………………………………… </w:t>
      </w:r>
    </w:p>
    <w:p>
      <w:pPr>
        <w:pStyle w:val="NoSpacing"/>
        <w:numPr>
          <w:ilvl w:val="0"/>
          <w:numId w:val="4"/>
        </w:numPr>
        <w:spacing w:lineRule="auto" w:line="276"/>
        <w:ind w:hanging="284" w:left="284"/>
        <w:rPr>
          <w:rFonts w:ascii="Times New Roman" w:hAnsi="Times New Roman"/>
        </w:rPr>
      </w:pPr>
      <w:r>
        <w:rPr>
          <w:rFonts w:ascii="Times New Roman" w:hAnsi="Times New Roman"/>
        </w:rPr>
        <w:t xml:space="preserve">Deklarowana liczba godzin do zrealizowania łącznie…………………………………………….…. </w:t>
      </w:r>
    </w:p>
    <w:p>
      <w:pPr>
        <w:pStyle w:val="NoSpacing"/>
        <w:numPr>
          <w:ilvl w:val="0"/>
          <w:numId w:val="4"/>
        </w:numPr>
        <w:spacing w:lineRule="auto" w:line="276"/>
        <w:ind w:hanging="284" w:left="284"/>
        <w:rPr>
          <w:rFonts w:ascii="Times New Roman" w:hAnsi="Times New Roman"/>
        </w:rPr>
      </w:pPr>
      <w:r>
        <w:rPr>
          <w:rFonts w:ascii="Times New Roman" w:hAnsi="Times New Roman"/>
        </w:rPr>
        <w:t>Deklarowane miejsce prowadzenia zajęć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Oświadczam, że zapoznałam/em się z zapytaniem ofertowym, uzyskałam/em konieczne informacje do przygotowania oferty i nie wnoszę do nich żadnych zastrzeżeń.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Oświadczam, że posiadam wymagane przez Zamawiającego doświadczenie i przygotowanie zawodowe w zakresie realizacji usług stanowiących przedmiot oferty. </w:t>
      </w:r>
    </w:p>
    <w:p>
      <w:pPr>
        <w:pStyle w:val="NoSpacing"/>
        <w:numPr>
          <w:ilvl w:val="0"/>
          <w:numId w:val="4"/>
        </w:numPr>
        <w:spacing w:lineRule="auto" w:line="276"/>
        <w:ind w:hanging="284" w:left="284"/>
        <w:jc w:val="both"/>
        <w:rPr>
          <w:rFonts w:ascii="Times New Roman" w:hAnsi="Times New Roman"/>
        </w:rPr>
      </w:pPr>
      <w:r>
        <w:rPr>
          <w:rFonts w:ascii="Times New Roman" w:hAnsi="Times New Roman"/>
        </w:rPr>
        <w:t xml:space="preserve">Wyrażam zgodę na przetwarzanie danych osobowych do celów związanych z niniejszym postępowaniem w takim zakresie, w jakim jest to niezbędne dla jego należytego zrealizowania. </w:t>
      </w:r>
    </w:p>
    <w:p>
      <w:pPr>
        <w:pStyle w:val="NoSpacing"/>
        <w:spacing w:lineRule="auto" w:line="276"/>
        <w:jc w:val="both"/>
        <w:rPr>
          <w:rFonts w:ascii="Times New Roman" w:hAnsi="Times New Roman"/>
        </w:rPr>
      </w:pPr>
      <w:r>
        <w:rPr>
          <w:rFonts w:ascii="Times New Roman" w:hAnsi="Times New Roman"/>
        </w:rPr>
        <w:t xml:space="preserve">Zostałem/am uprzedzony/a o odpowiedzialności cywilnej wynikającej z Kodeksu Cywilnego za składanie oświadczeń niezgodnych z prawdą i niniejszym oświadczam, że dane zawarte w niniejszym oświadczeniu są zgodne ze stanem prawnym i faktycznym. </w:t>
      </w:r>
    </w:p>
    <w:p>
      <w:pPr>
        <w:pStyle w:val="NoSpacing"/>
        <w:rPr/>
      </w:pPr>
      <w:r>
        <w:rPr/>
      </w:r>
    </w:p>
    <w:p>
      <w:pPr>
        <w:pStyle w:val="NoSpacing"/>
        <w:spacing w:lineRule="auto" w:line="276"/>
        <w:rPr>
          <w:rFonts w:ascii="Times New Roman" w:hAnsi="Times New Roman"/>
        </w:rPr>
      </w:pPr>
      <w:r>
        <w:rPr>
          <w:rFonts w:ascii="Times New Roman" w:hAnsi="Times New Roman"/>
        </w:rPr>
        <w:t xml:space="preserve">Równocześnie zobowiązuję się do przedłożenia Zamawiającemu dokumentów potwierdzających dane zawarte w niniejszym oświadczeniu na jego wniosek. </w:t>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r>
    </w:p>
    <w:p>
      <w:pPr>
        <w:pStyle w:val="NoSpacing"/>
        <w:spacing w:lineRule="auto" w:line="276"/>
        <w:rPr>
          <w:rFonts w:ascii="Times New Roman" w:hAnsi="Times New Roman"/>
        </w:rPr>
      </w:pPr>
      <w:r>
        <w:rPr>
          <w:rFonts w:ascii="Times New Roman" w:hAnsi="Times New Roman"/>
        </w:rPr>
        <w:t>………………………………………</w:t>
      </w:r>
      <w:r>
        <w:rPr>
          <w:rFonts w:ascii="Times New Roman" w:hAnsi="Times New Roman"/>
        </w:rPr>
        <w:t xml:space="preserve">.. </w:t>
        <w:tab/>
        <w:tab/>
        <w:tab/>
        <w:tab/>
        <w:t xml:space="preserve">………………………………………. </w:t>
      </w:r>
    </w:p>
    <w:p>
      <w:pPr>
        <w:pStyle w:val="NoSpacing"/>
        <w:spacing w:lineRule="auto" w:line="276"/>
        <w:ind w:firstLine="284"/>
        <w:rPr>
          <w:rFonts w:ascii="Times New Roman" w:hAnsi="Times New Roman"/>
        </w:rPr>
      </w:pPr>
      <w:r>
        <w:rPr>
          <w:rFonts w:ascii="Times New Roman" w:hAnsi="Times New Roman"/>
        </w:rPr>
        <w:t>Miejscowość i data</w:t>
        <w:tab/>
        <w:tab/>
        <w:tab/>
        <w:tab/>
        <w:tab/>
        <w:tab/>
        <w:t>(czytelny podpis składającego ofertę)</w:t>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r>
    </w:p>
    <w:p>
      <w:pPr>
        <w:pStyle w:val="NoSpacing"/>
        <w:spacing w:lineRule="auto" w:line="276"/>
        <w:jc w:val="right"/>
        <w:rPr>
          <w:rFonts w:ascii="Times New Roman" w:hAnsi="Times New Roman"/>
          <w:sz w:val="20"/>
          <w:szCs w:val="20"/>
        </w:rPr>
      </w:pPr>
      <w:r>
        <w:rPr>
          <w:rFonts w:ascii="Times New Roman" w:hAnsi="Times New Roman"/>
          <w:sz w:val="20"/>
          <w:szCs w:val="20"/>
        </w:rPr>
        <w:t>Załącznik nr 1</w:t>
      </w:r>
    </w:p>
    <w:p>
      <w:pPr>
        <w:pStyle w:val="NoSpacing"/>
        <w:jc w:val="center"/>
        <w:rPr>
          <w:rFonts w:ascii="Times New Roman" w:hAnsi="Times New Roman"/>
          <w:sz w:val="24"/>
          <w:szCs w:val="24"/>
        </w:rPr>
      </w:pPr>
      <w:r>
        <w:rPr>
          <w:rFonts w:ascii="Times New Roman" w:hAnsi="Times New Roman"/>
          <w:sz w:val="24"/>
          <w:szCs w:val="24"/>
        </w:rPr>
        <w:t>KWESTIONARIUSZ OSOBOWY</w:t>
      </w:r>
    </w:p>
    <w:p>
      <w:pPr>
        <w:pStyle w:val="NoSpacing"/>
        <w:jc w:val="center"/>
        <w:rPr>
          <w:rFonts w:ascii="Times New Roman" w:hAnsi="Times New Roman"/>
          <w:sz w:val="24"/>
          <w:szCs w:val="24"/>
        </w:rPr>
      </w:pPr>
      <w:r>
        <w:rPr>
          <w:rFonts w:ascii="Times New Roman" w:hAnsi="Times New Roman"/>
          <w:sz w:val="24"/>
          <w:szCs w:val="24"/>
        </w:rPr>
      </w:r>
    </w:p>
    <w:p>
      <w:pPr>
        <w:pStyle w:val="NoSpacing"/>
        <w:numPr>
          <w:ilvl w:val="0"/>
          <w:numId w:val="6"/>
        </w:numPr>
        <w:spacing w:lineRule="auto" w:line="276"/>
        <w:ind w:hanging="284" w:left="284"/>
        <w:rPr>
          <w:rFonts w:ascii="Times New Roman" w:hAnsi="Times New Roman"/>
          <w:sz w:val="24"/>
          <w:szCs w:val="24"/>
        </w:rPr>
      </w:pPr>
      <w:r>
        <w:rPr>
          <w:rFonts w:ascii="Times New Roman" w:hAnsi="Times New Roman"/>
          <w:sz w:val="24"/>
          <w:szCs w:val="24"/>
        </w:rPr>
        <w:t>Imię i nazwisko …………...........................  Nazwisko rodowe.............................................</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Imiona rodziców.......................................................................................................................</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Data  urodzenia................................ Miejsce urodzenia..........................................................</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Obywatelstwo...........................................................................................................................</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Numer ewidencyjny (PESEL)..................................................................................................</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Numer telefonu ........................................................................................................................</w:t>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Miejsce zamieszkania...............................................................................................................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(dokładny adres)</w:t>
      </w:r>
    </w:p>
    <w:p>
      <w:pPr>
        <w:pStyle w:val="NoSpacing"/>
        <w:numPr>
          <w:ilvl w:val="0"/>
          <w:numId w:val="6"/>
        </w:numPr>
        <w:spacing w:lineRule="auto" w:line="276"/>
        <w:ind w:hanging="284" w:left="284"/>
        <w:rPr>
          <w:rFonts w:ascii="Times New Roman" w:hAnsi="Times New Roman"/>
          <w:b/>
          <w:sz w:val="20"/>
          <w:szCs w:val="20"/>
        </w:rPr>
      </w:pPr>
      <w:r>
        <w:rPr>
          <w:rFonts w:ascii="Times New Roman" w:hAnsi="Times New Roman"/>
          <w:sz w:val="24"/>
          <w:szCs w:val="24"/>
        </w:rPr>
        <w:t>Adres do korespondencji (jeśli jest inny iż adres zamieszkania) ……………………………</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numPr>
          <w:ilvl w:val="0"/>
          <w:numId w:val="6"/>
        </w:numPr>
        <w:spacing w:lineRule="auto" w:line="276"/>
        <w:ind w:hanging="284" w:left="284"/>
        <w:jc w:val="both"/>
        <w:rPr>
          <w:rFonts w:ascii="Times New Roman" w:hAnsi="Times New Roman"/>
          <w:sz w:val="24"/>
          <w:szCs w:val="24"/>
        </w:rPr>
      </w:pPr>
      <w:r>
        <w:rPr>
          <w:rFonts w:ascii="Times New Roman" w:hAnsi="Times New Roman"/>
          <w:sz w:val="24"/>
          <w:szCs w:val="24"/>
        </w:rPr>
        <w:t>Wykształcenie .........................................................................................................................</w:t>
      </w:r>
    </w:p>
    <w:p>
      <w:pPr>
        <w:pStyle w:val="NoSpacing"/>
        <w:spacing w:lineRule="auto" w:line="276"/>
        <w:jc w:val="center"/>
        <w:rPr>
          <w:rFonts w:ascii="Times New Roman" w:hAnsi="Times New Roman"/>
          <w:b/>
          <w:sz w:val="20"/>
          <w:szCs w:val="20"/>
        </w:rPr>
      </w:pPr>
      <w:r>
        <w:rPr>
          <w:rFonts w:ascii="Times New Roman" w:hAnsi="Times New Roman"/>
          <w:b/>
          <w:sz w:val="20"/>
          <w:szCs w:val="20"/>
        </w:rPr>
        <w:t>(nazwa szkoły i rok jej ukończenia)</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(zawód, specjalność, stopień, tytuł zawodowy - naukowy)</w:t>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6"/>
        </w:numPr>
        <w:spacing w:lineRule="auto" w:line="276"/>
        <w:ind w:hanging="426" w:left="284"/>
        <w:jc w:val="both"/>
        <w:rPr>
          <w:rFonts w:ascii="Times New Roman" w:hAnsi="Times New Roman"/>
          <w:sz w:val="24"/>
          <w:szCs w:val="24"/>
        </w:rPr>
      </w:pPr>
      <w:r>
        <w:rPr>
          <w:rFonts w:ascii="Times New Roman" w:hAnsi="Times New Roman"/>
          <w:sz w:val="24"/>
          <w:szCs w:val="24"/>
        </w:rPr>
        <w:t>Wykształcenie uzupełniające...................................................................................................</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both"/>
        <w:rPr>
          <w:rFonts w:ascii="Times New Roman" w:hAnsi="Times New Roman"/>
          <w:sz w:val="24"/>
          <w:szCs w:val="24"/>
        </w:rPr>
      </w:pPr>
      <w:r>
        <w:rPr>
          <w:rFonts w:ascii="Times New Roman" w:hAnsi="Times New Roman"/>
          <w:sz w:val="24"/>
          <w:szCs w:val="24"/>
        </w:rPr>
        <w:t>.......................................................................................................................................................</w:t>
      </w:r>
    </w:p>
    <w:p>
      <w:pPr>
        <w:pStyle w:val="NoSpacing"/>
        <w:spacing w:lineRule="auto" w:line="276"/>
        <w:jc w:val="center"/>
        <w:rPr>
          <w:rFonts w:ascii="Times New Roman" w:hAnsi="Times New Roman"/>
          <w:b/>
          <w:sz w:val="20"/>
          <w:szCs w:val="20"/>
        </w:rPr>
      </w:pPr>
      <w:r>
        <w:rPr>
          <w:rFonts w:ascii="Times New Roman" w:hAnsi="Times New Roman"/>
          <w:b/>
          <w:sz w:val="20"/>
          <w:szCs w:val="20"/>
        </w:rPr>
        <w:t>(kursy, studia podyplomowe, szkolenia, data ukończenia lub rozpoczęcia nauki w przypadku jej trwania)</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pPr>
      <w:r>
        <w:rPr/>
      </w:r>
    </w:p>
    <w:p>
      <w:pPr>
        <w:pStyle w:val="NoSpacing"/>
        <w:spacing w:lineRule="auto" w:line="276"/>
        <w:jc w:val="center"/>
        <w:rPr>
          <w:rFonts w:ascii="Times New Roman" w:hAnsi="Times New Roman"/>
          <w:b/>
          <w:sz w:val="20"/>
          <w:szCs w:val="20"/>
        </w:rPr>
      </w:pPr>
      <w:r>
        <w:rPr>
          <w:rFonts w:ascii="Times New Roman" w:hAnsi="Times New Roman"/>
          <w:b/>
          <w:sz w:val="20"/>
          <w:szCs w:val="20"/>
        </w:rPr>
      </w:r>
    </w:p>
    <w:p>
      <w:pPr>
        <w:pStyle w:val="NoSpacing"/>
        <w:numPr>
          <w:ilvl w:val="0"/>
          <w:numId w:val="6"/>
        </w:numPr>
        <w:spacing w:lineRule="auto" w:line="276"/>
        <w:ind w:hanging="426" w:left="284"/>
        <w:jc w:val="both"/>
        <w:rPr>
          <w:rFonts w:ascii="Times New Roman" w:hAnsi="Times New Roman"/>
          <w:sz w:val="24"/>
          <w:szCs w:val="24"/>
        </w:rPr>
      </w:pPr>
      <w:r>
        <w:rPr>
          <w:rFonts w:ascii="Times New Roman" w:hAnsi="Times New Roman"/>
          <w:sz w:val="24"/>
          <w:szCs w:val="24"/>
        </w:rPr>
        <w:t>Oświadczam, że dane zawarte w pkt 1, 2, 3, i 5 są zgodne z dowodem osobistym seria .....................nr...................................... albo innym dowodem tożsamości............………….</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ab/>
        <w:t>……………………………………………</w:t>
      </w:r>
    </w:p>
    <w:p>
      <w:pPr>
        <w:pStyle w:val="NoSpacing"/>
        <w:spacing w:lineRule="auto" w:line="276"/>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(miejscowość i data)                                   </w:t>
        <w:tab/>
        <w:t>(podpis osoby składającej kwestionariusz)</w:t>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Spacing"/>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0"/>
          <w:szCs w:val="20"/>
        </w:rPr>
      </w:pPr>
      <w:r>
        <w:rPr>
          <w:rFonts w:ascii="Times New Roman" w:hAnsi="Times New Roman"/>
          <w:sz w:val="20"/>
          <w:szCs w:val="20"/>
        </w:rPr>
        <w:t>Wyrażam zgodę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pPr>
        <w:pStyle w:val="Normal"/>
        <w:widowControl/>
        <w:suppressAutoHyphens w:val="true"/>
        <w:bidi w:val="0"/>
        <w:spacing w:lineRule="auto" w:line="259" w:before="0" w:after="160"/>
        <w:jc w:val="left"/>
        <w:rPr/>
      </w:pPr>
      <w:r>
        <w:rPr/>
      </w:r>
    </w:p>
    <w:sectPr>
      <w:headerReference w:type="even" r:id="rId4"/>
      <w:headerReference w:type="default" r:id="rId5"/>
      <w:headerReference w:type="first" r:id="rId6"/>
      <w:type w:val="nextPage"/>
      <w:pgSz w:w="11906" w:h="16838"/>
      <w:pgMar w:left="1417" w:right="1417" w:gutter="0" w:header="142" w:top="2182" w:footer="0" w:bottom="567"/>
      <w:pgNumType w:fmt="decimal"/>
      <w:formProt w:val="false"/>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Times New Roman">
    <w:charset w:val="ee"/>
    <w:family w:val="roman"/>
    <w:pitch w:val="variable"/>
  </w:font>
  <w:font w:name="Symbol">
    <w:charset w:val="ee"/>
    <w:family w:val="roman"/>
    <w:pitch w:val="variable"/>
  </w:font>
  <w:font w:name="Arial">
    <w:charset w:val="ee"/>
    <w:family w:val="swiss"/>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1"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2"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3"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agwek1"/>
      <w:spacing w:before="240" w:after="0"/>
      <w:rPr>
        <w:rFonts w:ascii="Arial" w:hAnsi="Arial" w:cs="Arial"/>
        <w:sz w:val="20"/>
        <w:szCs w:val="20"/>
      </w:rPr>
    </w:pPr>
    <w:r>
      <w:rPr/>
      <w:drawing>
        <wp:anchor behindDoc="1" distT="0" distB="0" distL="0" distR="0" simplePos="0" locked="0" layoutInCell="0" allowOverlap="1" relativeHeight="16">
          <wp:simplePos x="0" y="0"/>
          <wp:positionH relativeFrom="column">
            <wp:posOffset>4702175</wp:posOffset>
          </wp:positionH>
          <wp:positionV relativeFrom="paragraph">
            <wp:posOffset>24765</wp:posOffset>
          </wp:positionV>
          <wp:extent cx="878840" cy="1237615"/>
          <wp:effectExtent l="0" t="0" r="0" b="0"/>
          <wp:wrapSquare wrapText="largest"/>
          <wp:docPr id="4" name="Obraz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descr=""/>
                  <pic:cNvPicPr>
                    <a:picLocks noChangeAspect="1" noChangeArrowheads="1"/>
                  </pic:cNvPicPr>
                </pic:nvPicPr>
                <pic:blipFill>
                  <a:blip r:embed="rId1"/>
                  <a:stretch>
                    <a:fillRect/>
                  </a:stretch>
                </pic:blipFill>
                <pic:spPr bwMode="auto">
                  <a:xfrm>
                    <a:off x="0" y="0"/>
                    <a:ext cx="878840" cy="1237615"/>
                  </a:xfrm>
                  <a:prstGeom prst="rect">
                    <a:avLst/>
                  </a:prstGeom>
                  <a:noFill/>
                </pic:spPr>
              </pic:pic>
            </a:graphicData>
          </a:graphic>
        </wp:anchor>
      </w:drawing>
      <w:t xml:space="preserve"> </w:t>
    </w:r>
    <w:r>
      <w:rPr>
        <w:rFonts w:cs="Arial" w:ascii="Arial" w:hAnsi="Arial"/>
        <w:sz w:val="20"/>
        <w:szCs w:val="20"/>
      </w:rPr>
      <w:t xml:space="preserve">                         </w:t>
    </w:r>
    <w:r>
      <w:drawing>
        <wp:anchor behindDoc="1" distT="0" distB="0" distL="0" distR="0" simplePos="0" locked="0" layoutInCell="0" allowOverlap="1" relativeHeight="6">
          <wp:simplePos x="0" y="0"/>
          <wp:positionH relativeFrom="column">
            <wp:posOffset>230505</wp:posOffset>
          </wp:positionH>
          <wp:positionV relativeFrom="paragraph">
            <wp:posOffset>5080</wp:posOffset>
          </wp:positionV>
          <wp:extent cx="1065530" cy="1065530"/>
          <wp:effectExtent l="0" t="0" r="0" b="0"/>
          <wp:wrapSquare wrapText="largest"/>
          <wp:docPr id="5"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1" descr=""/>
                  <pic:cNvPicPr>
                    <a:picLocks noChangeAspect="1" noChangeArrowheads="1"/>
                  </pic:cNvPicPr>
                </pic:nvPicPr>
                <pic:blipFill>
                  <a:blip r:embed="rId2"/>
                  <a:stretch>
                    <a:fillRect/>
                  </a:stretch>
                </pic:blipFill>
                <pic:spPr bwMode="auto">
                  <a:xfrm>
                    <a:off x="0" y="0"/>
                    <a:ext cx="1065530" cy="1065530"/>
                  </a:xfrm>
                  <a:prstGeom prst="rect">
                    <a:avLst/>
                  </a:prstGeom>
                  <a:noFill/>
                </pic:spPr>
              </pic:pic>
            </a:graphicData>
          </a:graphic>
        </wp:anchor>
      </w:drawing>
      <w:drawing>
        <wp:anchor behindDoc="1" distT="0" distB="0" distL="0" distR="0" simplePos="0" locked="0" layoutInCell="0" allowOverlap="1" relativeHeight="11">
          <wp:simplePos x="0" y="0"/>
          <wp:positionH relativeFrom="column">
            <wp:posOffset>1410970</wp:posOffset>
          </wp:positionH>
          <wp:positionV relativeFrom="paragraph">
            <wp:posOffset>-90170</wp:posOffset>
          </wp:positionV>
          <wp:extent cx="2938780" cy="1240155"/>
          <wp:effectExtent l="0" t="0" r="0" b="0"/>
          <wp:wrapSquare wrapText="largest"/>
          <wp:docPr id="6" name="Obraz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2" descr=""/>
                  <pic:cNvPicPr>
                    <a:picLocks noChangeAspect="1" noChangeArrowheads="1"/>
                  </pic:cNvPicPr>
                </pic:nvPicPr>
                <pic:blipFill>
                  <a:blip r:embed="rId3"/>
                  <a:stretch>
                    <a:fillRect/>
                  </a:stretch>
                </pic:blipFill>
                <pic:spPr bwMode="auto">
                  <a:xfrm>
                    <a:off x="0" y="0"/>
                    <a:ext cx="2938780" cy="1240155"/>
                  </a:xfrm>
                  <a:prstGeom prst="rect">
                    <a:avLst/>
                  </a:prstGeom>
                  <a:noFill/>
                </pic:spPr>
              </pic:pic>
            </a:graphicData>
          </a:graphic>
        </wp:anchor>
      </w:drawing>
    </w:r>
    <w:r>
      <w:rPr>
        <w:rFonts w:cs="Arial" w:ascii="Arial" w:hAnsi="Arial"/>
        <w:sz w:val="20"/>
        <w:szCs w:val="20"/>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4">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720" w:hanging="360"/>
      </w:pPr>
      <w:rPr>
        <w:sz w:val="24"/>
        <w:b w:val="false"/>
        <w:szCs w:val="24"/>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8"/>
    <w:lvlOverride w:ilvl="0">
      <w:startOverride w:val="1"/>
    </w:lvlOverride>
  </w:num>
  <w:num w:numId="12">
    <w:abstractNumId w:val="8"/>
  </w:num>
  <w:num w:numId="13">
    <w:abstractNumId w:val="8"/>
  </w:num>
</w:numbering>
</file>

<file path=word/settings.xml><?xml version="1.0" encoding="utf-8"?>
<w:settings xmlns:w="http://schemas.openxmlformats.org/wordprocessingml/2006/main">
  <w:zoom w:percent="100"/>
  <w:defaultTabStop w:val="708"/>
  <w:mailMerge>
    <w:mainDocumentType w:val="formLetters"/>
    <w:dataType w:val="textFile"/>
    <w:query w:val="SELECT * FROM Adresy.dbo.Arkusz1$"/>
  </w:mailMerge>
  <w:autoHyphenation w:val="true"/>
  <w:hyphenationZone w:val="425"/>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35684"/>
    <w:pPr>
      <w:widowControl/>
      <w:suppressAutoHyphens w:val="true"/>
      <w:bidi w:val="0"/>
      <w:spacing w:lineRule="auto" w:line="259" w:before="0" w:after="160"/>
      <w:jc w:val="left"/>
    </w:pPr>
    <w:rPr>
      <w:rFonts w:ascii="Calibri" w:hAnsi="Calibri" w:eastAsia="Droid Sans Fallback" w:cs="Times New Roman"/>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e97be1"/>
    <w:rPr>
      <w:b/>
      <w:bCs/>
    </w:rPr>
  </w:style>
  <w:style w:type="character" w:styleId="Hyperlink">
    <w:name w:val="Hyperlink"/>
    <w:basedOn w:val="DefaultParagraphFont"/>
    <w:uiPriority w:val="99"/>
    <w:unhideWhenUsed/>
    <w:rsid w:val="00a61fb8"/>
    <w:rPr>
      <w:color w:themeColor="hyperlink" w:val="0000FF"/>
      <w:u w:val="single"/>
    </w:rPr>
  </w:style>
  <w:style w:type="character" w:styleId="NagwekZnak" w:customStyle="1">
    <w:name w:val="Nagłówek Znak"/>
    <w:basedOn w:val="DefaultParagraphFont"/>
    <w:link w:val="Nagwek1"/>
    <w:uiPriority w:val="99"/>
    <w:semiHidden/>
    <w:qFormat/>
    <w:rsid w:val="00004e8b"/>
    <w:rPr/>
  </w:style>
  <w:style w:type="character" w:styleId="StopkaZnak" w:customStyle="1">
    <w:name w:val="Stopka Znak"/>
    <w:basedOn w:val="DefaultParagraphFont"/>
    <w:uiPriority w:val="99"/>
    <w:qFormat/>
    <w:rsid w:val="00004e8b"/>
    <w:rPr/>
  </w:style>
  <w:style w:type="character" w:styleId="TekstdymkaZnak" w:customStyle="1">
    <w:name w:val="Tekst dymka Znak"/>
    <w:basedOn w:val="DefaultParagraphFont"/>
    <w:uiPriority w:val="99"/>
    <w:semiHidden/>
    <w:qFormat/>
    <w:rsid w:val="00004e8b"/>
    <w:rPr>
      <w:rFonts w:ascii="Tahoma" w:hAnsi="Tahoma" w:cs="Tahoma"/>
      <w:sz w:val="16"/>
      <w:szCs w:val="16"/>
    </w:rPr>
  </w:style>
  <w:style w:type="character" w:styleId="Znakiwypunktowania" w:customStyle="1">
    <w:name w:val="Znaki wypunktowania"/>
    <w:qFormat/>
    <w:rPr>
      <w:rFonts w:ascii="OpenSymbol" w:hAnsi="OpenSymbol" w:eastAsia="OpenSymbol" w:cs="OpenSymbol"/>
    </w:rPr>
  </w:style>
  <w:style w:type="character" w:styleId="FollowedHyperlink">
    <w:name w:val="FollowedHyperlink"/>
    <w:rPr>
      <w:color w:val="800000"/>
      <w:u w:val="single"/>
    </w:rPr>
  </w:style>
  <w:style w:type="character" w:styleId="Brak" w:customStyle="1">
    <w:name w:val="Brak"/>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kstpodstawowy1"/>
    <w:pPr/>
    <w:rPr>
      <w:rFonts w:cs="Free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Arial"/>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customStyle="1">
    <w:name w:val="Indeks (user)"/>
    <w:basedOn w:val="Normal"/>
    <w:qFormat/>
    <w:pPr>
      <w:suppressLineNumbers/>
    </w:pPr>
    <w:rPr>
      <w:rFonts w:cs="FreeSans"/>
    </w:rPr>
  </w:style>
  <w:style w:type="paragraph" w:styleId="Gwkaistopkauser" w:customStyle="1">
    <w:name w:val="Główka i stopka (user)"/>
    <w:basedOn w:val="Normal"/>
    <w:qFormat/>
    <w:pPr/>
    <w:rPr/>
  </w:style>
  <w:style w:type="paragraph" w:styleId="Gwkaistopka">
    <w:name w:val="Główka i stopka"/>
    <w:basedOn w:val="Normal"/>
    <w:qFormat/>
    <w:pPr/>
    <w:rPr/>
  </w:style>
  <w:style w:type="paragraph" w:styleId="Header">
    <w:name w:val="header"/>
    <w:basedOn w:val="Normal"/>
    <w:next w:val="Tekstpodstawowy1"/>
    <w:qFormat/>
    <w:pPr>
      <w:keepNext w:val="true"/>
      <w:spacing w:before="240" w:after="120"/>
    </w:pPr>
    <w:rPr>
      <w:rFonts w:ascii="Liberation Sans" w:hAnsi="Liberation Sans" w:eastAsia="Microsoft YaHei" w:cs="Lucida Sans"/>
      <w:sz w:val="28"/>
      <w:szCs w:val="28"/>
    </w:rPr>
  </w:style>
  <w:style w:type="paragraph" w:styleId="Tekstpodstawowy1" w:customStyle="1">
    <w:name w:val="Tekst podstawowy1"/>
    <w:basedOn w:val="Normal"/>
    <w:qFormat/>
    <w:pPr>
      <w:spacing w:lineRule="auto" w:line="288" w:before="0" w:after="140"/>
    </w:pPr>
    <w:rPr/>
  </w:style>
  <w:style w:type="paragraph" w:styleId="Nagwek1" w:customStyle="1">
    <w:name w:val="Nagłówek1"/>
    <w:basedOn w:val="Normal"/>
    <w:next w:val="Tekstpodstawowy1"/>
    <w:link w:val="NagwekZnak"/>
    <w:uiPriority w:val="99"/>
    <w:semiHidden/>
    <w:unhideWhenUsed/>
    <w:qFormat/>
    <w:rsid w:val="00004e8b"/>
    <w:pPr>
      <w:keepNext w:val="true"/>
      <w:tabs>
        <w:tab w:val="clear" w:pos="708"/>
        <w:tab w:val="center" w:pos="4536" w:leader="none"/>
        <w:tab w:val="right" w:pos="9072" w:leader="none"/>
      </w:tabs>
      <w:spacing w:lineRule="auto" w:line="240" w:before="240" w:after="0"/>
    </w:pPr>
    <w:rPr>
      <w:rFonts w:ascii="Liberation Sans" w:hAnsi="Liberation Sans" w:cs="FreeSans"/>
      <w:sz w:val="28"/>
      <w:szCs w:val="28"/>
    </w:rPr>
  </w:style>
  <w:style w:type="paragraph" w:styleId="Podpis1" w:customStyle="1">
    <w:name w:val="Podpis1"/>
    <w:basedOn w:val="Normal"/>
    <w:qFormat/>
    <w:pPr>
      <w:suppressLineNumbers/>
      <w:spacing w:before="120" w:after="120"/>
    </w:pPr>
    <w:rPr>
      <w:rFonts w:cs="FreeSans"/>
      <w:i/>
      <w:iCs/>
      <w:sz w:val="24"/>
      <w:szCs w:val="24"/>
    </w:rPr>
  </w:style>
  <w:style w:type="paragraph" w:styleId="NoSpacing">
    <w:name w:val="No Spacing"/>
    <w:uiPriority w:val="1"/>
    <w:qFormat/>
    <w:rsid w:val="00422833"/>
    <w:pPr>
      <w:widowControl/>
      <w:suppressAutoHyphens w:val="true"/>
      <w:bidi w:val="0"/>
      <w:spacing w:before="0" w:after="0"/>
      <w:jc w:val="left"/>
    </w:pPr>
    <w:rPr>
      <w:rFonts w:ascii="Calibri" w:hAnsi="Calibri" w:eastAsia="Droid Sans Fallback" w:cs="Times New Roman"/>
      <w:color w:val="00000A"/>
      <w:kern w:val="0"/>
      <w:sz w:val="22"/>
      <w:szCs w:val="22"/>
      <w:lang w:val="pl-PL" w:eastAsia="en-US" w:bidi="ar-SA"/>
    </w:rPr>
  </w:style>
  <w:style w:type="paragraph" w:styleId="NormalWeb">
    <w:name w:val="Normal (Web)"/>
    <w:basedOn w:val="Normal"/>
    <w:uiPriority w:val="99"/>
    <w:semiHidden/>
    <w:unhideWhenUsed/>
    <w:qFormat/>
    <w:rsid w:val="00e97be1"/>
    <w:pPr>
      <w:spacing w:before="0" w:after="280"/>
    </w:pPr>
    <w:rPr>
      <w:rFonts w:ascii="Times New Roman" w:hAnsi="Times New Roman" w:eastAsia="Times New Roman"/>
      <w:sz w:val="24"/>
      <w:szCs w:val="24"/>
      <w:lang w:eastAsia="pl-PL"/>
    </w:rPr>
  </w:style>
  <w:style w:type="paragraph" w:styleId="Footer">
    <w:name w:val="footer"/>
    <w:basedOn w:val="Normal"/>
    <w:link w:val="StopkaZnak"/>
    <w:uiPriority w:val="99"/>
    <w:unhideWhenUsed/>
    <w:rsid w:val="00004e8b"/>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dymkaZnak"/>
    <w:uiPriority w:val="99"/>
    <w:semiHidden/>
    <w:unhideWhenUsed/>
    <w:qFormat/>
    <w:rsid w:val="00004e8b"/>
    <w:pPr>
      <w:spacing w:lineRule="auto" w:line="240" w:before="0" w:after="0"/>
    </w:pPr>
    <w:rPr>
      <w:rFonts w:ascii="Tahoma" w:hAnsi="Tahoma" w:cs="Tahoma"/>
      <w:sz w:val="16"/>
      <w:szCs w:val="16"/>
    </w:rPr>
  </w:style>
  <w:style w:type="paragraph" w:styleId="ListParagraph">
    <w:name w:val="List Paragraph"/>
    <w:basedOn w:val="Normal"/>
    <w:uiPriority w:val="34"/>
    <w:qFormat/>
    <w:rsid w:val="00fd76a4"/>
    <w:pPr>
      <w:spacing w:before="0" w:after="160"/>
      <w:ind w:hanging="0" w:left="720"/>
      <w:contextualSpacing/>
    </w:pPr>
    <w:rPr/>
  </w:style>
  <w:style w:type="paragraph" w:styleId="Standardowy1" w:customStyle="1">
    <w:name w:val="Standardowy1"/>
    <w:qFormat/>
    <w:pPr>
      <w:widowControl/>
      <w:suppressAutoHyphens w:val="true"/>
      <w:bidi w:val="0"/>
      <w:spacing w:before="0" w:after="0"/>
      <w:jc w:val="left"/>
    </w:pPr>
    <w:rPr>
      <w:rFonts w:ascii="Calibri" w:hAnsi="Calibri" w:eastAsia="Droid Sans Fallback" w:cs="Times New Roman"/>
      <w:color w:val="auto"/>
      <w:kern w:val="0"/>
      <w:sz w:val="22"/>
      <w:szCs w:val="22"/>
      <w:lang w:val="pl-PL" w:eastAsia="en-US" w:bidi="ar-SA"/>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553f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ogle.com/search?client=firefox-b-d&amp;q=bip+poradnia+kolobrzeg" TargetMode="External"/><Relationship Id="rId3" Type="http://schemas.openxmlformats.org/officeDocument/2006/relationships/hyperlink" Target="https://www.google.com/search?client=firefox-b-d&amp;q=bip+poradnia+kolobrzeg"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A8BEB-53D5-42D1-9789-501439DC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Application>LibreOffice/24.8.5.2$Windows_X86_64 LibreOffice_project/fddf2685c70b461e7832239a0162a77216259f22</Application>
  <AppVersion>15.0000</AppVersion>
  <Pages>5</Pages>
  <Words>1377</Words>
  <Characters>11295</Characters>
  <CharactersWithSpaces>12730</CharactersWithSpaces>
  <Paragraphs>137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2018-03-15T16:06:00Z</dcterms:created>
  <dc:creator>JadwigaW</dc:creator>
  <dc:description/>
  <dc:language>pl-PL</dc:language>
  <cp:lastModifiedBy/>
  <cp:lastPrinted>2024-03-18T10:30:00Z</cp:lastPrinted>
  <dcterms:modified xsi:type="dcterms:W3CDTF">2025-04-04T12:20:53Z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file>